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DE00C" w14:textId="77777777" w:rsidR="00000000" w:rsidRDefault="00323EFF">
      <w:pPr>
        <w:pStyle w:val="WW-Default"/>
        <w:jc w:val="center"/>
        <w:rPr>
          <w:szCs w:val="24"/>
        </w:rPr>
      </w:pPr>
      <w:r>
        <w:rPr>
          <w:noProof/>
        </w:rPr>
        <w:pict w14:anchorId="7C57A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o:spid="_x0000_s1028" type="#_x0000_t75" alt="" style="position:absolute;left:0;text-align:left;margin-left:-39.05pt;margin-top:-2.3pt;width:92.25pt;height:93.1pt;z-index:251658240" o:allowincell="f">
            <v:imagedata r:id="rId6" o:title=""/>
          </v:shape>
        </w:pict>
      </w:r>
    </w:p>
    <w:p w14:paraId="4E490A6E" w14:textId="77777777" w:rsidR="00000000" w:rsidRDefault="00323EFF">
      <w:pPr>
        <w:pStyle w:val="WW-Default"/>
        <w:jc w:val="center"/>
        <w:rPr>
          <w:szCs w:val="24"/>
        </w:rPr>
      </w:pPr>
    </w:p>
    <w:p w14:paraId="63220CDA" w14:textId="77777777" w:rsidR="00000000" w:rsidRDefault="00323EFF">
      <w:pPr>
        <w:pStyle w:val="WW-Default"/>
        <w:jc w:val="center"/>
        <w:rPr>
          <w:rFonts w:cstheme="minorBidi"/>
          <w:szCs w:val="24"/>
        </w:rPr>
      </w:pPr>
      <w:r>
        <w:rPr>
          <w:rFonts w:ascii="Arial" w:hAnsi="Arial" w:cs="Arial"/>
          <w:sz w:val="32"/>
          <w:szCs w:val="32"/>
        </w:rPr>
        <w:t xml:space="preserve">Flying Site: </w:t>
      </w:r>
      <w:proofErr w:type="spellStart"/>
      <w:r>
        <w:rPr>
          <w:rFonts w:ascii="Arial" w:hAnsi="Arial" w:cs="Arial"/>
          <w:sz w:val="32"/>
          <w:szCs w:val="32"/>
        </w:rPr>
        <w:t>Forton</w:t>
      </w:r>
      <w:proofErr w:type="spellEnd"/>
      <w:r>
        <w:rPr>
          <w:rFonts w:ascii="Arial" w:hAnsi="Arial" w:cs="Arial"/>
          <w:sz w:val="32"/>
          <w:szCs w:val="32"/>
        </w:rPr>
        <w:t xml:space="preserve"> Airfield, Montford Bridge</w:t>
      </w:r>
    </w:p>
    <w:p w14:paraId="2C5400CE" w14:textId="77777777" w:rsidR="00000000" w:rsidRDefault="00323EFF">
      <w:pPr>
        <w:pStyle w:val="WW-Default"/>
        <w:spacing w:line="360" w:lineRule="auto"/>
        <w:jc w:val="center"/>
        <w:rPr>
          <w:rFonts w:cstheme="minorBidi"/>
          <w:szCs w:val="24"/>
        </w:rPr>
      </w:pPr>
      <w:r>
        <w:rPr>
          <w:rFonts w:ascii="Arial" w:hAnsi="Arial" w:cs="Arial"/>
          <w:sz w:val="32"/>
          <w:szCs w:val="32"/>
        </w:rPr>
        <w:t>BMFA Club Number 0407</w:t>
      </w:r>
    </w:p>
    <w:p w14:paraId="2DAFB11C" w14:textId="77777777" w:rsidR="00000000" w:rsidRDefault="00323EFF">
      <w:pPr>
        <w:pStyle w:val="WW-Default"/>
        <w:spacing w:line="360" w:lineRule="auto"/>
        <w:jc w:val="center"/>
        <w:rPr>
          <w:rFonts w:cstheme="minorBidi"/>
          <w:szCs w:val="24"/>
        </w:rPr>
      </w:pPr>
      <w:r>
        <w:rPr>
          <w:rFonts w:ascii="Arial" w:hAnsi="Arial" w:cs="Arial"/>
          <w:sz w:val="28"/>
          <w:szCs w:val="28"/>
        </w:rPr>
        <w:t xml:space="preserve">Club website: </w:t>
      </w:r>
      <w:hyperlink r:id="rId7" w:history="1">
        <w:r>
          <w:rPr>
            <w:rFonts w:ascii="Arial" w:hAnsi="Arial" w:cs="Arial"/>
            <w:color w:val="0000FF"/>
            <w:sz w:val="28"/>
            <w:szCs w:val="28"/>
            <w:u w:val="single"/>
          </w:rPr>
          <w:t>http://smfc.bmfa.uk/</w:t>
        </w:r>
      </w:hyperlink>
      <w:r>
        <w:rPr>
          <w:rFonts w:cstheme="minorBidi"/>
          <w:sz w:val="28"/>
          <w:szCs w:val="28"/>
        </w:rPr>
        <w:t xml:space="preserve"> </w:t>
      </w:r>
    </w:p>
    <w:p w14:paraId="482A4395" w14:textId="77777777" w:rsidR="00000000" w:rsidRDefault="00323EFF">
      <w:pPr>
        <w:pStyle w:val="WW-Default"/>
        <w:jc w:val="center"/>
        <w:rPr>
          <w:rFonts w:cstheme="minorBidi"/>
          <w:szCs w:val="24"/>
        </w:rPr>
      </w:pPr>
      <w:r>
        <w:rPr>
          <w:rFonts w:ascii="Arial" w:hAnsi="Arial" w:cs="Arial"/>
          <w:b/>
          <w:sz w:val="32"/>
          <w:szCs w:val="24"/>
        </w:rPr>
        <w:t>MEMBERSHIP APPLICATION/R</w:t>
      </w:r>
      <w:r>
        <w:rPr>
          <w:rFonts w:ascii="Arial" w:hAnsi="Arial" w:cs="Arial"/>
          <w:b/>
          <w:sz w:val="32"/>
          <w:szCs w:val="24"/>
        </w:rPr>
        <w:t>ENEWAL FORM - 2021</w:t>
      </w:r>
    </w:p>
    <w:p w14:paraId="186F7EC0" w14:textId="77777777" w:rsidR="00000000" w:rsidRDefault="00323EFF">
      <w:pPr>
        <w:pStyle w:val="WW-Default"/>
        <w:jc w:val="center"/>
        <w:rPr>
          <w:szCs w:val="24"/>
        </w:rPr>
      </w:pPr>
    </w:p>
    <w:p w14:paraId="085E5A81" w14:textId="77777777" w:rsidR="00000000" w:rsidRDefault="00323EFF">
      <w:pPr>
        <w:pStyle w:val="WW-Default"/>
        <w:spacing w:line="360" w:lineRule="auto"/>
        <w:rPr>
          <w:rFonts w:cstheme="minorBidi"/>
          <w:szCs w:val="24"/>
        </w:rPr>
      </w:pPr>
      <w:r>
        <w:rPr>
          <w:rFonts w:ascii="Arial" w:hAnsi="Arial" w:cs="Arial"/>
          <w:b/>
          <w:sz w:val="22"/>
          <w:szCs w:val="22"/>
        </w:rPr>
        <w:t xml:space="preserve">PERSONAL DETAILS </w:t>
      </w:r>
      <w:r>
        <w:rPr>
          <w:rFonts w:ascii="Arial" w:hAnsi="Arial" w:cs="Arial"/>
          <w:b/>
          <w:sz w:val="22"/>
          <w:szCs w:val="22"/>
        </w:rPr>
        <w:t>–</w:t>
      </w:r>
      <w:r>
        <w:rPr>
          <w:rFonts w:ascii="Arial" w:hAnsi="Arial" w:cs="Arial"/>
          <w:b/>
          <w:sz w:val="22"/>
          <w:szCs w:val="22"/>
        </w:rPr>
        <w:t xml:space="preserve"> </w:t>
      </w:r>
      <w:r>
        <w:rPr>
          <w:rFonts w:ascii="Arial" w:hAnsi="Arial" w:cs="Arial"/>
          <w:sz w:val="22"/>
          <w:szCs w:val="22"/>
        </w:rPr>
        <w:t xml:space="preserve">please complete </w:t>
      </w:r>
      <w:r>
        <w:rPr>
          <w:rFonts w:ascii="Arial" w:hAnsi="Arial" w:cs="Arial"/>
          <w:b/>
          <w:sz w:val="22"/>
          <w:szCs w:val="22"/>
        </w:rPr>
        <w:t>ALL</w:t>
      </w:r>
      <w:r>
        <w:rPr>
          <w:rFonts w:ascii="Arial" w:hAnsi="Arial" w:cs="Arial"/>
          <w:sz w:val="22"/>
          <w:szCs w:val="22"/>
        </w:rPr>
        <w:t xml:space="preserve"> boxes using BLOCK capitals:</w:t>
      </w:r>
    </w:p>
    <w:tbl>
      <w:tblPr>
        <w:tblW w:w="0" w:type="auto"/>
        <w:tblInd w:w="113" w:type="dxa"/>
        <w:tblLayout w:type="fixed"/>
        <w:tblCellMar>
          <w:left w:w="0" w:type="dxa"/>
          <w:right w:w="0" w:type="dxa"/>
        </w:tblCellMar>
        <w:tblLook w:val="0000" w:firstRow="0" w:lastRow="0" w:firstColumn="0" w:lastColumn="0" w:noHBand="0" w:noVBand="0"/>
      </w:tblPr>
      <w:tblGrid>
        <w:gridCol w:w="2058"/>
        <w:gridCol w:w="2509"/>
        <w:gridCol w:w="2550"/>
        <w:gridCol w:w="2511"/>
      </w:tblGrid>
      <w:tr w:rsidR="00000000" w14:paraId="26B9D18B" w14:textId="77777777">
        <w:tc>
          <w:tcPr>
            <w:tcW w:w="205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6C2B6AB" w14:textId="77777777" w:rsidR="00000000" w:rsidRDefault="00323EFF">
            <w:pPr>
              <w:pStyle w:val="WW-Default"/>
              <w:spacing w:line="360" w:lineRule="auto"/>
              <w:jc w:val="center"/>
              <w:rPr>
                <w:rFonts w:cstheme="minorBidi"/>
                <w:szCs w:val="24"/>
              </w:rPr>
            </w:pPr>
            <w:r>
              <w:rPr>
                <w:rFonts w:ascii="Arial" w:hAnsi="Arial" w:cs="Arial"/>
                <w:sz w:val="22"/>
                <w:szCs w:val="22"/>
              </w:rPr>
              <w:t>Name, Surname</w:t>
            </w:r>
          </w:p>
        </w:tc>
        <w:tc>
          <w:tcPr>
            <w:tcW w:w="757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E6939E" w14:textId="77777777" w:rsidR="00000000" w:rsidRDefault="00323EFF">
            <w:pPr>
              <w:pStyle w:val="WW-Default"/>
              <w:spacing w:line="360" w:lineRule="auto"/>
              <w:rPr>
                <w:rFonts w:ascii="Arial" w:hAnsi="Arial" w:cs="Arial"/>
                <w:sz w:val="22"/>
                <w:szCs w:val="22"/>
              </w:rPr>
            </w:pPr>
          </w:p>
        </w:tc>
      </w:tr>
      <w:tr w:rsidR="00000000" w14:paraId="23098D22" w14:textId="77777777">
        <w:tc>
          <w:tcPr>
            <w:tcW w:w="205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1A87D5D" w14:textId="77777777" w:rsidR="00000000" w:rsidRDefault="00323EFF">
            <w:pPr>
              <w:pStyle w:val="WW-Default"/>
              <w:spacing w:line="360" w:lineRule="auto"/>
              <w:jc w:val="center"/>
              <w:rPr>
                <w:rFonts w:cstheme="minorBidi"/>
                <w:szCs w:val="24"/>
              </w:rPr>
            </w:pPr>
            <w:r>
              <w:rPr>
                <w:rFonts w:ascii="Arial" w:hAnsi="Arial" w:cs="Arial"/>
                <w:sz w:val="22"/>
                <w:szCs w:val="22"/>
              </w:rPr>
              <w:t>Address</w:t>
            </w:r>
          </w:p>
        </w:tc>
        <w:tc>
          <w:tcPr>
            <w:tcW w:w="757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E37A4" w14:textId="77777777" w:rsidR="00000000" w:rsidRDefault="00323EFF">
            <w:pPr>
              <w:pStyle w:val="WW-Default"/>
              <w:spacing w:line="360" w:lineRule="auto"/>
              <w:rPr>
                <w:rFonts w:ascii="Arial" w:hAnsi="Arial" w:cs="Arial"/>
                <w:sz w:val="22"/>
                <w:szCs w:val="22"/>
              </w:rPr>
            </w:pPr>
          </w:p>
        </w:tc>
      </w:tr>
      <w:tr w:rsidR="00000000" w14:paraId="3178CAF0" w14:textId="77777777">
        <w:tc>
          <w:tcPr>
            <w:tcW w:w="205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0782340" w14:textId="77777777" w:rsidR="00000000" w:rsidRDefault="00323EFF">
            <w:pPr>
              <w:pStyle w:val="WW-Default"/>
              <w:spacing w:line="360" w:lineRule="auto"/>
              <w:jc w:val="center"/>
              <w:rPr>
                <w:sz w:val="22"/>
                <w:szCs w:val="22"/>
              </w:rPr>
            </w:pPr>
          </w:p>
        </w:tc>
        <w:tc>
          <w:tcPr>
            <w:tcW w:w="757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ED162E" w14:textId="77777777" w:rsidR="00000000" w:rsidRDefault="00323EFF">
            <w:pPr>
              <w:pStyle w:val="WW-Default"/>
              <w:spacing w:line="360" w:lineRule="auto"/>
              <w:rPr>
                <w:sz w:val="22"/>
                <w:szCs w:val="22"/>
              </w:rPr>
            </w:pPr>
          </w:p>
        </w:tc>
      </w:tr>
      <w:tr w:rsidR="00000000" w14:paraId="1E4A394A" w14:textId="77777777">
        <w:tc>
          <w:tcPr>
            <w:tcW w:w="205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20E2611" w14:textId="77777777" w:rsidR="00000000" w:rsidRDefault="00323EFF">
            <w:pPr>
              <w:pStyle w:val="WW-Default"/>
              <w:spacing w:line="360" w:lineRule="auto"/>
              <w:jc w:val="center"/>
              <w:rPr>
                <w:sz w:val="22"/>
                <w:szCs w:val="22"/>
              </w:rPr>
            </w:pPr>
          </w:p>
        </w:tc>
        <w:tc>
          <w:tcPr>
            <w:tcW w:w="757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D71B96" w14:textId="77777777" w:rsidR="00000000" w:rsidRDefault="00323EFF">
            <w:pPr>
              <w:pStyle w:val="WW-Default"/>
              <w:spacing w:line="360" w:lineRule="auto"/>
              <w:rPr>
                <w:sz w:val="22"/>
                <w:szCs w:val="22"/>
              </w:rPr>
            </w:pPr>
          </w:p>
        </w:tc>
      </w:tr>
      <w:tr w:rsidR="00000000" w14:paraId="4944C7EF" w14:textId="77777777">
        <w:tc>
          <w:tcPr>
            <w:tcW w:w="20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08496BD" w14:textId="77777777" w:rsidR="00000000" w:rsidRDefault="00323EFF">
            <w:pPr>
              <w:pStyle w:val="WW-Default"/>
              <w:spacing w:line="360" w:lineRule="auto"/>
              <w:jc w:val="center"/>
              <w:rPr>
                <w:rFonts w:cstheme="minorBidi"/>
                <w:szCs w:val="24"/>
              </w:rPr>
            </w:pPr>
            <w:r>
              <w:rPr>
                <w:rFonts w:ascii="Arial" w:hAnsi="Arial" w:cs="Arial"/>
                <w:sz w:val="22"/>
                <w:szCs w:val="22"/>
              </w:rPr>
              <w:t>Postcode</w:t>
            </w:r>
          </w:p>
        </w:tc>
        <w:tc>
          <w:tcPr>
            <w:tcW w:w="25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9795BF" w14:textId="77777777" w:rsidR="00000000" w:rsidRDefault="00323EFF">
            <w:pPr>
              <w:pStyle w:val="WW-Default"/>
              <w:spacing w:line="360" w:lineRule="auto"/>
              <w:rPr>
                <w:rFonts w:ascii="Arial" w:hAnsi="Arial" w:cs="Arial"/>
                <w:sz w:val="22"/>
                <w:szCs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75885FE" w14:textId="77777777" w:rsidR="00000000" w:rsidRDefault="00323EFF">
            <w:pPr>
              <w:pStyle w:val="WW-Default"/>
              <w:spacing w:line="360" w:lineRule="auto"/>
              <w:jc w:val="center"/>
              <w:rPr>
                <w:rFonts w:cstheme="minorBidi"/>
                <w:szCs w:val="24"/>
              </w:rPr>
            </w:pPr>
            <w:r>
              <w:rPr>
                <w:rFonts w:ascii="Arial" w:hAnsi="Arial" w:cs="Arial"/>
                <w:sz w:val="22"/>
                <w:szCs w:val="22"/>
              </w:rPr>
              <w:t>Telephone</w:t>
            </w:r>
          </w:p>
        </w:tc>
        <w:tc>
          <w:tcPr>
            <w:tcW w:w="25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1957A9" w14:textId="77777777" w:rsidR="00000000" w:rsidRDefault="00323EFF">
            <w:pPr>
              <w:pStyle w:val="WW-Default"/>
              <w:spacing w:line="360" w:lineRule="auto"/>
              <w:rPr>
                <w:rFonts w:ascii="Arial" w:hAnsi="Arial" w:cs="Arial"/>
                <w:sz w:val="22"/>
                <w:szCs w:val="22"/>
              </w:rPr>
            </w:pPr>
          </w:p>
        </w:tc>
      </w:tr>
      <w:tr w:rsidR="00000000" w14:paraId="4D36C409" w14:textId="77777777">
        <w:tc>
          <w:tcPr>
            <w:tcW w:w="205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EB6F7FC" w14:textId="77777777" w:rsidR="00000000" w:rsidRDefault="00323EFF">
            <w:pPr>
              <w:pStyle w:val="WW-Default"/>
              <w:spacing w:line="360" w:lineRule="auto"/>
              <w:jc w:val="center"/>
              <w:rPr>
                <w:rFonts w:cstheme="minorBidi"/>
                <w:szCs w:val="24"/>
              </w:rPr>
            </w:pPr>
            <w:r>
              <w:rPr>
                <w:rFonts w:ascii="Arial" w:hAnsi="Arial" w:cs="Arial"/>
                <w:sz w:val="22"/>
                <w:szCs w:val="22"/>
              </w:rPr>
              <w:t>E-mail</w:t>
            </w:r>
          </w:p>
        </w:tc>
        <w:tc>
          <w:tcPr>
            <w:tcW w:w="757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54686B" w14:textId="77777777" w:rsidR="00000000" w:rsidRDefault="00323EFF">
            <w:pPr>
              <w:pStyle w:val="WW-Default"/>
              <w:spacing w:line="360" w:lineRule="auto"/>
              <w:rPr>
                <w:rFonts w:ascii="Arial" w:hAnsi="Arial" w:cs="Arial"/>
                <w:sz w:val="22"/>
                <w:szCs w:val="22"/>
              </w:rPr>
            </w:pPr>
          </w:p>
        </w:tc>
      </w:tr>
      <w:tr w:rsidR="00000000" w14:paraId="59AED53E" w14:textId="77777777">
        <w:tc>
          <w:tcPr>
            <w:tcW w:w="20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90B6E27" w14:textId="77777777" w:rsidR="00000000" w:rsidRDefault="00323EFF">
            <w:pPr>
              <w:pStyle w:val="WW-Default"/>
              <w:spacing w:line="360" w:lineRule="auto"/>
              <w:jc w:val="center"/>
              <w:rPr>
                <w:rFonts w:cstheme="minorBidi"/>
                <w:szCs w:val="24"/>
              </w:rPr>
            </w:pPr>
            <w:r>
              <w:rPr>
                <w:rFonts w:ascii="Arial" w:hAnsi="Arial" w:cs="Arial"/>
                <w:sz w:val="22"/>
                <w:szCs w:val="22"/>
              </w:rPr>
              <w:t>Date of Birth</w:t>
            </w:r>
          </w:p>
        </w:tc>
        <w:tc>
          <w:tcPr>
            <w:tcW w:w="25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8DA2B0" w14:textId="77777777" w:rsidR="00000000" w:rsidRDefault="00323EFF">
            <w:pPr>
              <w:pStyle w:val="WW-Default"/>
              <w:spacing w:line="360" w:lineRule="auto"/>
              <w:rPr>
                <w:rFonts w:ascii="Arial" w:hAnsi="Arial" w:cs="Arial"/>
                <w:sz w:val="22"/>
                <w:szCs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2A70F95" w14:textId="77777777" w:rsidR="00000000" w:rsidRDefault="00323EFF">
            <w:pPr>
              <w:pStyle w:val="WW-Default"/>
              <w:spacing w:line="360" w:lineRule="auto"/>
              <w:jc w:val="center"/>
              <w:rPr>
                <w:rFonts w:cstheme="minorBidi"/>
                <w:szCs w:val="24"/>
              </w:rPr>
            </w:pPr>
            <w:r>
              <w:rPr>
                <w:rFonts w:ascii="Arial" w:hAnsi="Arial" w:cs="Arial"/>
                <w:sz w:val="22"/>
                <w:szCs w:val="22"/>
              </w:rPr>
              <w:t>BMFA Membership No.</w:t>
            </w:r>
          </w:p>
        </w:tc>
        <w:tc>
          <w:tcPr>
            <w:tcW w:w="25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0D9235" w14:textId="77777777" w:rsidR="00000000" w:rsidRDefault="00323EFF">
            <w:pPr>
              <w:pStyle w:val="WW-Default"/>
              <w:spacing w:line="360" w:lineRule="auto"/>
              <w:rPr>
                <w:rFonts w:ascii="Arial" w:hAnsi="Arial" w:cs="Arial"/>
                <w:sz w:val="22"/>
                <w:szCs w:val="22"/>
              </w:rPr>
            </w:pPr>
          </w:p>
        </w:tc>
      </w:tr>
    </w:tbl>
    <w:p w14:paraId="23378B22" w14:textId="77777777" w:rsidR="00000000" w:rsidRDefault="00323EFF">
      <w:pPr>
        <w:pStyle w:val="WW-Default"/>
        <w:spacing w:line="360" w:lineRule="auto"/>
        <w:rPr>
          <w:rFonts w:ascii="Arial" w:hAnsi="Arial" w:cs="Arial"/>
          <w:b/>
          <w:sz w:val="22"/>
          <w:szCs w:val="22"/>
        </w:rPr>
      </w:pPr>
    </w:p>
    <w:p w14:paraId="24E16880" w14:textId="77777777" w:rsidR="00000000" w:rsidRDefault="00323EFF">
      <w:pPr>
        <w:pStyle w:val="WW-Default"/>
        <w:spacing w:line="360" w:lineRule="auto"/>
        <w:rPr>
          <w:rFonts w:cstheme="minorBidi"/>
          <w:szCs w:val="24"/>
        </w:rPr>
      </w:pPr>
      <w:r>
        <w:rPr>
          <w:rFonts w:ascii="Arial" w:hAnsi="Arial" w:cs="Arial"/>
          <w:b/>
          <w:sz w:val="22"/>
          <w:szCs w:val="22"/>
        </w:rPr>
        <w:t>FLYING COMPETENCE/ACHIEVEMENTS:</w:t>
      </w:r>
    </w:p>
    <w:p w14:paraId="7672C579" w14:textId="77777777" w:rsidR="00000000" w:rsidRDefault="00323EFF">
      <w:pPr>
        <w:pStyle w:val="WW-Default"/>
        <w:spacing w:line="360" w:lineRule="auto"/>
        <w:rPr>
          <w:rFonts w:cstheme="minorBidi"/>
          <w:szCs w:val="24"/>
        </w:rPr>
      </w:pPr>
      <w:r>
        <w:rPr>
          <w:rFonts w:ascii="Arial" w:hAnsi="Arial" w:cs="Arial"/>
          <w:sz w:val="22"/>
          <w:szCs w:val="22"/>
        </w:rPr>
        <w:t>Please circle-</w:t>
      </w:r>
      <w:r>
        <w:rPr>
          <w:rFonts w:ascii="Arial" w:hAnsi="Arial" w:cs="Arial"/>
          <w:sz w:val="22"/>
          <w:szCs w:val="22"/>
        </w:rPr>
        <w:tab/>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Novice</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A(</w:t>
      </w:r>
      <w:proofErr w:type="spellStart"/>
      <w:proofErr w:type="gramStart"/>
      <w:r>
        <w:rPr>
          <w:rFonts w:ascii="Arial" w:hAnsi="Arial" w:cs="Arial"/>
          <w:sz w:val="22"/>
          <w:szCs w:val="22"/>
        </w:rPr>
        <w:t>fw</w:t>
      </w:r>
      <w:proofErr w:type="spellEnd"/>
      <w:r>
        <w:rPr>
          <w:rFonts w:ascii="Arial" w:hAnsi="Arial" w:cs="Arial"/>
          <w:sz w:val="22"/>
          <w:szCs w:val="22"/>
        </w:rPr>
        <w:t>)</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proofErr w:type="gramEnd"/>
      <w:r>
        <w:rPr>
          <w:rFonts w:ascii="Arial" w:hAnsi="Arial" w:cs="Arial"/>
          <w:sz w:val="22"/>
          <w:szCs w:val="22"/>
        </w:rPr>
        <w:t xml:space="preserve"> A(h)</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A(</w:t>
      </w:r>
      <w:proofErr w:type="spellStart"/>
      <w:r>
        <w:rPr>
          <w:rFonts w:ascii="Arial" w:hAnsi="Arial" w:cs="Arial"/>
          <w:sz w:val="22"/>
          <w:szCs w:val="22"/>
        </w:rPr>
        <w:t>mr</w:t>
      </w:r>
      <w:proofErr w:type="spellEnd"/>
      <w:r>
        <w:rPr>
          <w:rFonts w:ascii="Arial" w:hAnsi="Arial" w:cs="Arial"/>
          <w:sz w:val="22"/>
          <w:szCs w:val="22"/>
        </w:rPr>
        <w:t>)</w:t>
      </w:r>
      <w:r>
        <w:rPr>
          <w:rFonts w:ascii="Arial" w:hAnsi="Arial" w:cs="Arial"/>
          <w:sz w:val="22"/>
          <w:szCs w:val="22"/>
        </w:rPr>
        <w:tab/>
        <w:t>B(</w:t>
      </w:r>
      <w:proofErr w:type="spellStart"/>
      <w:r>
        <w:rPr>
          <w:rFonts w:ascii="Arial" w:hAnsi="Arial" w:cs="Arial"/>
          <w:sz w:val="22"/>
          <w:szCs w:val="22"/>
        </w:rPr>
        <w:t>fw</w:t>
      </w:r>
      <w:proofErr w:type="spellEnd"/>
      <w:r>
        <w:rPr>
          <w:rFonts w:ascii="Arial" w:hAnsi="Arial" w:cs="Arial"/>
          <w:sz w:val="22"/>
          <w:szCs w:val="22"/>
        </w:rPr>
        <w:t>)</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B(h)</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B(</w:t>
      </w:r>
      <w:proofErr w:type="spellStart"/>
      <w:r>
        <w:rPr>
          <w:rFonts w:ascii="Arial" w:hAnsi="Arial" w:cs="Arial"/>
          <w:sz w:val="22"/>
          <w:szCs w:val="22"/>
        </w:rPr>
        <w:t>mr</w:t>
      </w:r>
      <w:proofErr w:type="spellEnd"/>
      <w:r>
        <w:rPr>
          <w:rFonts w:ascii="Arial" w:hAnsi="Arial" w:cs="Arial"/>
          <w:sz w:val="22"/>
          <w:szCs w:val="22"/>
        </w:rPr>
        <w:t>)</w:t>
      </w:r>
      <w:r>
        <w:rPr>
          <w:rFonts w:ascii="Arial" w:hAnsi="Arial" w:cs="Arial"/>
          <w:sz w:val="22"/>
          <w:szCs w:val="22"/>
        </w:rPr>
        <w:tab/>
        <w:t xml:space="preserve"> C</w:t>
      </w:r>
      <w:r>
        <w:rPr>
          <w:rFonts w:ascii="Arial" w:hAnsi="Arial" w:cs="Arial"/>
          <w:sz w:val="22"/>
          <w:szCs w:val="22"/>
        </w:rPr>
        <w:tab/>
        <w:t>Club Examiner</w:t>
      </w:r>
    </w:p>
    <w:p w14:paraId="2C0E9E08" w14:textId="77777777" w:rsidR="00000000" w:rsidRDefault="00323EFF">
      <w:pPr>
        <w:pStyle w:val="WW-Default"/>
        <w:spacing w:line="360" w:lineRule="auto"/>
        <w:rPr>
          <w:rFonts w:ascii="Arial" w:hAnsi="Arial" w:cs="Arial"/>
          <w:b/>
          <w:sz w:val="22"/>
          <w:szCs w:val="22"/>
        </w:rPr>
      </w:pPr>
    </w:p>
    <w:p w14:paraId="47D1621C" w14:textId="77777777" w:rsidR="00000000" w:rsidRDefault="00323EFF">
      <w:pPr>
        <w:pStyle w:val="WW-Default"/>
        <w:spacing w:line="360" w:lineRule="auto"/>
        <w:rPr>
          <w:rFonts w:cstheme="minorBidi"/>
          <w:szCs w:val="24"/>
        </w:rPr>
      </w:pPr>
      <w:r>
        <w:rPr>
          <w:rFonts w:ascii="Arial" w:hAnsi="Arial" w:cs="Arial"/>
          <w:b/>
          <w:sz w:val="22"/>
          <w:szCs w:val="22"/>
        </w:rPr>
        <w:t>MEMBERSHIP FEES ENCLOSED WITH THIS APPLICATION:</w:t>
      </w:r>
    </w:p>
    <w:p w14:paraId="46ADB7C5" w14:textId="77777777" w:rsidR="00000000" w:rsidRDefault="00323EFF">
      <w:pPr>
        <w:pStyle w:val="WW-Default"/>
        <w:spacing w:line="276" w:lineRule="auto"/>
        <w:rPr>
          <w:rFonts w:cstheme="minorBidi"/>
          <w:szCs w:val="24"/>
        </w:rPr>
      </w:pPr>
      <w:r>
        <w:rPr>
          <w:rFonts w:ascii="Arial" w:hAnsi="Arial" w:cs="Arial"/>
          <w:sz w:val="22"/>
          <w:szCs w:val="22"/>
        </w:rPr>
        <w:t>SMFC Club Fee</w:t>
      </w:r>
      <w:r w:rsidRPr="00695F51">
        <w:rPr>
          <w:rStyle w:val="FootnoteReference"/>
        </w:rPr>
        <w:footnoteReference w:id="1"/>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ab/>
        <w:t xml:space="preserve">Senior Member </w:t>
      </w:r>
      <w:r>
        <w:rPr>
          <w:rFonts w:ascii="Arial" w:hAnsi="Arial" w:cs="Arial"/>
          <w:b/>
          <w:sz w:val="22"/>
          <w:szCs w:val="22"/>
        </w:rPr>
        <w:t>£</w:t>
      </w:r>
      <w:r>
        <w:rPr>
          <w:rFonts w:ascii="Arial" w:hAnsi="Arial" w:cs="Arial"/>
          <w:b/>
          <w:sz w:val="22"/>
          <w:szCs w:val="22"/>
        </w:rPr>
        <w:t>60</w:t>
      </w:r>
      <w:r>
        <w:rPr>
          <w:rFonts w:ascii="Arial" w:hAnsi="Arial" w:cs="Arial"/>
          <w:b/>
          <w:sz w:val="22"/>
          <w:szCs w:val="22"/>
        </w:rPr>
        <w:tab/>
      </w:r>
      <w:r>
        <w:rPr>
          <w:rFonts w:ascii="Arial" w:hAnsi="Arial" w:cs="Arial"/>
          <w:sz w:val="22"/>
          <w:szCs w:val="22"/>
        </w:rPr>
        <w:t>Family Par</w:t>
      </w:r>
      <w:r>
        <w:rPr>
          <w:rFonts w:ascii="Arial" w:hAnsi="Arial" w:cs="Arial"/>
          <w:sz w:val="22"/>
          <w:szCs w:val="22"/>
        </w:rPr>
        <w:t xml:space="preserve">tner </w:t>
      </w:r>
      <w:r>
        <w:rPr>
          <w:rFonts w:ascii="Arial" w:hAnsi="Arial" w:cs="Arial"/>
          <w:b/>
          <w:sz w:val="22"/>
          <w:szCs w:val="22"/>
        </w:rPr>
        <w:t>£</w:t>
      </w:r>
      <w:r>
        <w:rPr>
          <w:rFonts w:ascii="Arial" w:hAnsi="Arial" w:cs="Arial"/>
          <w:b/>
          <w:sz w:val="22"/>
          <w:szCs w:val="22"/>
        </w:rPr>
        <w:t>35</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b/>
          <w:sz w:val="22"/>
          <w:szCs w:val="22"/>
        </w:rPr>
        <w:t>£</w:t>
      </w:r>
      <w:r>
        <w:rPr>
          <w:rFonts w:ascii="Arial" w:hAnsi="Arial" w:cs="Arial"/>
          <w:sz w:val="22"/>
          <w:szCs w:val="22"/>
        </w:rPr>
        <w:tab/>
      </w:r>
    </w:p>
    <w:p w14:paraId="116FD41D" w14:textId="77777777" w:rsidR="00000000" w:rsidRDefault="00323EFF">
      <w:pPr>
        <w:pStyle w:val="WW-Default"/>
        <w:spacing w:line="276" w:lineRule="auto"/>
        <w:rPr>
          <w:rFonts w:cstheme="minorBidi"/>
          <w:szCs w:val="24"/>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Junior Member </w:t>
      </w:r>
      <w:r>
        <w:rPr>
          <w:rFonts w:ascii="Arial" w:hAnsi="Arial" w:cs="Arial"/>
          <w:sz w:val="22"/>
          <w:szCs w:val="22"/>
        </w:rPr>
        <w:t>–</w:t>
      </w:r>
      <w:r>
        <w:rPr>
          <w:rFonts w:ascii="Arial" w:hAnsi="Arial" w:cs="Arial"/>
          <w:sz w:val="22"/>
          <w:szCs w:val="22"/>
        </w:rPr>
        <w:t xml:space="preserve"> </w:t>
      </w:r>
      <w:r>
        <w:rPr>
          <w:rFonts w:ascii="Arial" w:hAnsi="Arial" w:cs="Arial"/>
          <w:b/>
          <w:sz w:val="22"/>
          <w:szCs w:val="22"/>
        </w:rPr>
        <w:t>Free</w:t>
      </w:r>
      <w:r>
        <w:rPr>
          <w:rFonts w:ascii="Arial" w:hAnsi="Arial" w:cs="Arial"/>
          <w:sz w:val="22"/>
          <w:szCs w:val="22"/>
        </w:rPr>
        <w:t xml:space="preserve"> </w:t>
      </w:r>
    </w:p>
    <w:p w14:paraId="0A292452" w14:textId="77777777" w:rsidR="00000000" w:rsidRDefault="00323EFF">
      <w:pPr>
        <w:pStyle w:val="WW-Default"/>
        <w:spacing w:line="276" w:lineRule="auto"/>
        <w:ind w:left="1418" w:firstLine="709"/>
        <w:rPr>
          <w:rFonts w:cstheme="minorBidi"/>
          <w:szCs w:val="24"/>
        </w:rPr>
      </w:pPr>
      <w:r>
        <w:rPr>
          <w:rFonts w:ascii="Arial" w:hAnsi="Arial" w:cs="Arial"/>
          <w:sz w:val="22"/>
          <w:szCs w:val="22"/>
        </w:rPr>
        <w:t xml:space="preserve">New Member Joining Fee </w:t>
      </w:r>
      <w:r>
        <w:rPr>
          <w:rFonts w:ascii="Arial" w:hAnsi="Arial" w:cs="Arial"/>
          <w:b/>
          <w:sz w:val="22"/>
          <w:szCs w:val="22"/>
        </w:rPr>
        <w:t>£</w:t>
      </w:r>
      <w:r>
        <w:rPr>
          <w:rFonts w:ascii="Arial" w:hAnsi="Arial" w:cs="Arial"/>
          <w:b/>
          <w:sz w:val="22"/>
          <w:szCs w:val="22"/>
        </w:rPr>
        <w:t>5</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w:t>
      </w:r>
    </w:p>
    <w:p w14:paraId="676311B6" w14:textId="77777777" w:rsidR="00000000" w:rsidRDefault="00323EFF">
      <w:pPr>
        <w:pStyle w:val="WW-Default"/>
        <w:spacing w:line="276" w:lineRule="auto"/>
        <w:ind w:left="1418" w:firstLine="709"/>
        <w:rPr>
          <w:rFonts w:cstheme="minorBidi"/>
          <w:szCs w:val="24"/>
        </w:rPr>
      </w:pPr>
      <w:r>
        <w:rPr>
          <w:rFonts w:ascii="Arial" w:hAnsi="Arial" w:cs="Arial"/>
          <w:sz w:val="22"/>
          <w:szCs w:val="22"/>
        </w:rPr>
        <w:t xml:space="preserve">Fees from 1 July, 50% plus Joining Fee </w:t>
      </w:r>
      <w:r>
        <w:rPr>
          <w:rFonts w:ascii="Arial" w:hAnsi="Arial" w:cs="Arial"/>
          <w:sz w:val="22"/>
          <w:szCs w:val="22"/>
        </w:rPr>
        <w:tab/>
      </w:r>
      <w:r>
        <w:rPr>
          <w:rFonts w:ascii="Arial" w:hAnsi="Arial" w:cs="Arial"/>
          <w:sz w:val="22"/>
          <w:szCs w:val="22"/>
        </w:rPr>
        <w:tab/>
      </w:r>
      <w:r>
        <w:rPr>
          <w:rFonts w:ascii="Arial" w:hAnsi="Arial" w:cs="Arial"/>
          <w:b/>
          <w:sz w:val="22"/>
          <w:szCs w:val="22"/>
        </w:rPr>
        <w:t>£</w:t>
      </w:r>
    </w:p>
    <w:p w14:paraId="5EAB6E99" w14:textId="77777777" w:rsidR="00000000" w:rsidRDefault="00323EFF">
      <w:pPr>
        <w:pStyle w:val="WW-Default"/>
        <w:spacing w:line="276" w:lineRule="auto"/>
        <w:rPr>
          <w:rFonts w:cstheme="minorBidi"/>
          <w:szCs w:val="24"/>
        </w:rPr>
      </w:pPr>
      <w:r>
        <w:rPr>
          <w:rFonts w:ascii="Arial" w:hAnsi="Arial" w:cs="Arial"/>
          <w:sz w:val="22"/>
          <w:szCs w:val="22"/>
        </w:rPr>
        <w:t>BMFA Fee</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xml:space="preserve"> -</w:t>
      </w:r>
      <w:r>
        <w:rPr>
          <w:rFonts w:ascii="Arial" w:hAnsi="Arial" w:cs="Arial"/>
          <w:sz w:val="22"/>
          <w:szCs w:val="22"/>
        </w:rPr>
        <w:tab/>
        <w:t xml:space="preserve">Senior Member </w:t>
      </w:r>
      <w:r>
        <w:rPr>
          <w:rFonts w:ascii="Arial" w:hAnsi="Arial" w:cs="Arial"/>
          <w:b/>
          <w:sz w:val="22"/>
          <w:szCs w:val="22"/>
        </w:rPr>
        <w:t>£</w:t>
      </w:r>
      <w:r>
        <w:rPr>
          <w:rFonts w:ascii="Arial" w:hAnsi="Arial" w:cs="Arial"/>
          <w:b/>
          <w:sz w:val="22"/>
          <w:szCs w:val="22"/>
        </w:rPr>
        <w:t>38</w:t>
      </w:r>
      <w:r>
        <w:rPr>
          <w:rFonts w:ascii="Arial" w:hAnsi="Arial" w:cs="Arial"/>
          <w:b/>
          <w:sz w:val="22"/>
          <w:szCs w:val="22"/>
        </w:rPr>
        <w:tab/>
      </w:r>
      <w:r>
        <w:rPr>
          <w:rFonts w:ascii="Arial" w:hAnsi="Arial" w:cs="Arial"/>
          <w:sz w:val="22"/>
          <w:szCs w:val="22"/>
        </w:rPr>
        <w:t xml:space="preserve">Family Partner </w:t>
      </w:r>
      <w:r>
        <w:rPr>
          <w:rFonts w:ascii="Arial" w:hAnsi="Arial" w:cs="Arial"/>
          <w:b/>
          <w:sz w:val="22"/>
          <w:szCs w:val="22"/>
        </w:rPr>
        <w:t>£</w:t>
      </w:r>
      <w:r>
        <w:rPr>
          <w:rFonts w:ascii="Arial" w:hAnsi="Arial" w:cs="Arial"/>
          <w:b/>
          <w:sz w:val="22"/>
          <w:szCs w:val="22"/>
        </w:rPr>
        <w:t>25</w:t>
      </w:r>
      <w:r>
        <w:rPr>
          <w:rFonts w:ascii="Arial" w:hAnsi="Arial" w:cs="Arial"/>
          <w:sz w:val="22"/>
          <w:szCs w:val="22"/>
        </w:rPr>
        <w:tab/>
        <w:t xml:space="preserve"> </w:t>
      </w:r>
      <w:r>
        <w:rPr>
          <w:rFonts w:ascii="Arial" w:hAnsi="Arial" w:cs="Arial"/>
          <w:sz w:val="22"/>
          <w:szCs w:val="22"/>
        </w:rPr>
        <w:tab/>
      </w:r>
      <w:r>
        <w:rPr>
          <w:rFonts w:ascii="Arial" w:hAnsi="Arial" w:cs="Arial"/>
          <w:b/>
          <w:sz w:val="22"/>
          <w:szCs w:val="22"/>
        </w:rPr>
        <w:t>£</w:t>
      </w:r>
    </w:p>
    <w:p w14:paraId="71BECA9B" w14:textId="77777777" w:rsidR="00000000" w:rsidRDefault="00323EFF">
      <w:pPr>
        <w:pStyle w:val="WW-Default"/>
        <w:spacing w:line="276" w:lineRule="auto"/>
        <w:ind w:left="1440" w:firstLine="720"/>
        <w:rPr>
          <w:rFonts w:cstheme="minorBidi"/>
          <w:szCs w:val="24"/>
        </w:rPr>
      </w:pPr>
      <w:r>
        <w:rPr>
          <w:rFonts w:ascii="Arial" w:hAnsi="Arial" w:cs="Arial"/>
          <w:sz w:val="22"/>
          <w:szCs w:val="22"/>
        </w:rPr>
        <w:t xml:space="preserve">Junior Member </w:t>
      </w:r>
      <w:r>
        <w:rPr>
          <w:rFonts w:ascii="Arial" w:hAnsi="Arial" w:cs="Arial"/>
          <w:b/>
          <w:sz w:val="22"/>
          <w:szCs w:val="22"/>
        </w:rPr>
        <w:t>£</w:t>
      </w:r>
      <w:r>
        <w:rPr>
          <w:rFonts w:ascii="Arial" w:hAnsi="Arial" w:cs="Arial"/>
          <w:b/>
          <w:sz w:val="22"/>
          <w:szCs w:val="22"/>
        </w:rPr>
        <w:t>17</w:t>
      </w:r>
      <w:r>
        <w:rPr>
          <w:rFonts w:ascii="Arial" w:hAnsi="Arial" w:cs="Arial"/>
          <w:b/>
          <w:sz w:val="22"/>
          <w:szCs w:val="22"/>
        </w:rPr>
        <w:tab/>
      </w:r>
      <w:r>
        <w:rPr>
          <w:rFonts w:ascii="Arial" w:hAnsi="Arial" w:cs="Arial"/>
          <w:sz w:val="22"/>
          <w:szCs w:val="22"/>
        </w:rPr>
        <w:t xml:space="preserve">Family Junior </w:t>
      </w:r>
      <w:r>
        <w:rPr>
          <w:rFonts w:ascii="Arial" w:hAnsi="Arial" w:cs="Arial"/>
          <w:b/>
          <w:sz w:val="22"/>
          <w:szCs w:val="22"/>
        </w:rPr>
        <w:t>£</w:t>
      </w:r>
      <w:r>
        <w:rPr>
          <w:rFonts w:ascii="Arial" w:hAnsi="Arial" w:cs="Arial"/>
          <w:b/>
          <w:sz w:val="22"/>
          <w:szCs w:val="22"/>
        </w:rPr>
        <w:t>13</w:t>
      </w:r>
      <w:r>
        <w:rPr>
          <w:rFonts w:ascii="Arial" w:hAnsi="Arial" w:cs="Arial"/>
          <w:sz w:val="22"/>
          <w:szCs w:val="22"/>
        </w:rPr>
        <w:tab/>
      </w:r>
      <w:r>
        <w:rPr>
          <w:rFonts w:ascii="Arial" w:hAnsi="Arial" w:cs="Arial"/>
          <w:sz w:val="22"/>
          <w:szCs w:val="22"/>
        </w:rPr>
        <w:tab/>
      </w:r>
      <w:r>
        <w:rPr>
          <w:rFonts w:ascii="Arial" w:hAnsi="Arial" w:cs="Arial"/>
          <w:b/>
          <w:bCs/>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CAA Registration</w:t>
      </w:r>
      <w:r w:rsidRPr="00695F51">
        <w:rPr>
          <w:rStyle w:val="FootnoteReference"/>
        </w:rPr>
        <w:footnoteReference w:id="2"/>
      </w:r>
      <w:r>
        <w:rPr>
          <w:rFonts w:ascii="Arial" w:hAnsi="Arial" w:cs="Arial"/>
          <w:sz w:val="22"/>
          <w:szCs w:val="22"/>
        </w:rPr>
        <w:t xml:space="preserve"> </w:t>
      </w:r>
      <w:r>
        <w:rPr>
          <w:rFonts w:ascii="Arial" w:hAnsi="Arial" w:cs="Arial"/>
          <w:b/>
          <w:bCs/>
          <w:sz w:val="22"/>
          <w:szCs w:val="22"/>
        </w:rPr>
        <w:t>£</w:t>
      </w:r>
      <w:r>
        <w:rPr>
          <w:rFonts w:ascii="Arial" w:hAnsi="Arial" w:cs="Arial"/>
          <w:b/>
          <w:bCs/>
          <w:sz w:val="22"/>
          <w:szCs w:val="22"/>
        </w:rPr>
        <w:t>9</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w:t>
      </w:r>
    </w:p>
    <w:p w14:paraId="3F6F9325" w14:textId="77777777" w:rsidR="00000000" w:rsidRDefault="00323EFF">
      <w:pPr>
        <w:pStyle w:val="WW-Default"/>
        <w:rPr>
          <w:rFonts w:cstheme="minorBidi"/>
          <w:szCs w:val="24"/>
        </w:rPr>
      </w:pPr>
      <w:r>
        <w:rPr>
          <w:rFonts w:ascii="Arial" w:hAnsi="Arial" w:cs="Arial"/>
          <w:sz w:val="22"/>
          <w:szCs w:val="22"/>
        </w:rPr>
        <w:t>Payment Method: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66CCF94" w14:textId="655E5B43" w:rsidR="00000000" w:rsidRDefault="00323EFF">
      <w:pPr>
        <w:pStyle w:val="WW-Default"/>
        <w:rPr>
          <w:rFonts w:cstheme="minorBidi"/>
          <w:szCs w:val="24"/>
        </w:rPr>
      </w:pPr>
      <w:r>
        <w:rPr>
          <w:rFonts w:ascii="Arial" w:hAnsi="Arial" w:cs="Arial"/>
          <w:sz w:val="22"/>
          <w:szCs w:val="22"/>
        </w:rPr>
        <w:t>(Please circle)</w:t>
      </w:r>
      <w:r>
        <w:rPr>
          <w:rFonts w:ascii="Arial" w:hAnsi="Arial" w:cs="Arial"/>
          <w:sz w:val="22"/>
          <w:szCs w:val="22"/>
        </w:rPr>
        <w:tab/>
      </w:r>
      <w:r>
        <w:rPr>
          <w:rFonts w:ascii="Arial" w:hAnsi="Arial" w:cs="Arial"/>
          <w:sz w:val="22"/>
          <w:szCs w:val="22"/>
        </w:rPr>
        <w:tab/>
        <w:t>Cash/</w:t>
      </w:r>
      <w:proofErr w:type="spellStart"/>
      <w:r>
        <w:rPr>
          <w:rFonts w:ascii="Arial" w:hAnsi="Arial" w:cs="Arial"/>
          <w:sz w:val="22"/>
          <w:szCs w:val="22"/>
        </w:rPr>
        <w:t>Cheque</w:t>
      </w:r>
      <w:r w:rsidR="00695F51">
        <w:rPr>
          <w:rFonts w:ascii="Arial" w:hAnsi="Arial" w:cs="Arial"/>
          <w:sz w:val="22"/>
          <w:szCs w:val="22"/>
        </w:rPr>
        <w:t>@HSBC</w:t>
      </w:r>
      <w:proofErr w:type="spellEnd"/>
      <w:r>
        <w:rPr>
          <w:rFonts w:ascii="Arial" w:hAnsi="Arial" w:cs="Arial"/>
          <w:sz w:val="22"/>
          <w:szCs w:val="22"/>
        </w:rPr>
        <w:tab/>
        <w:t>BACS</w:t>
      </w:r>
      <w:r>
        <w:rPr>
          <w:rFonts w:ascii="Arial" w:hAnsi="Arial" w:cs="Arial"/>
          <w:sz w:val="22"/>
          <w:szCs w:val="22"/>
        </w:rPr>
        <w:tab/>
      </w:r>
      <w:r>
        <w:rPr>
          <w:rFonts w:ascii="Arial" w:hAnsi="Arial" w:cs="Arial"/>
          <w:sz w:val="22"/>
          <w:szCs w:val="22"/>
        </w:rPr>
        <w:tab/>
      </w:r>
      <w:r>
        <w:rPr>
          <w:rFonts w:ascii="Arial" w:hAnsi="Arial" w:cs="Arial"/>
          <w:b/>
          <w:sz w:val="22"/>
          <w:szCs w:val="22"/>
        </w:rPr>
        <w:t>Total</w:t>
      </w:r>
      <w:r>
        <w:rPr>
          <w:rFonts w:ascii="Arial" w:hAnsi="Arial" w:cs="Arial"/>
          <w:b/>
          <w:sz w:val="22"/>
          <w:szCs w:val="22"/>
        </w:rPr>
        <w:tab/>
      </w:r>
      <w:r>
        <w:rPr>
          <w:rFonts w:ascii="Arial" w:hAnsi="Arial" w:cs="Arial"/>
          <w:b/>
          <w:sz w:val="22"/>
          <w:szCs w:val="22"/>
        </w:rPr>
        <w:t>£</w:t>
      </w:r>
    </w:p>
    <w:p w14:paraId="07643224" w14:textId="77777777" w:rsidR="00000000" w:rsidRDefault="00323EFF">
      <w:pPr>
        <w:pStyle w:val="WW-Default"/>
        <w:rPr>
          <w:sz w:val="22"/>
          <w:szCs w:val="22"/>
        </w:rPr>
      </w:pPr>
    </w:p>
    <w:p w14:paraId="29E44C99" w14:textId="77777777" w:rsidR="00000000" w:rsidRDefault="00323EFF">
      <w:pPr>
        <w:pStyle w:val="WW-Default"/>
        <w:rPr>
          <w:rFonts w:cstheme="minorBidi"/>
          <w:szCs w:val="24"/>
        </w:rPr>
      </w:pPr>
      <w:r>
        <w:rPr>
          <w:rFonts w:ascii="Arial" w:hAnsi="Arial" w:cs="Arial"/>
          <w:sz w:val="22"/>
          <w:szCs w:val="22"/>
        </w:rPr>
        <w:t>Please note if you want to pay by cash or cheque, you</w:t>
      </w:r>
      <w:r>
        <w:rPr>
          <w:rFonts w:ascii="Arial" w:hAnsi="Arial" w:cs="Arial"/>
          <w:sz w:val="22"/>
          <w:szCs w:val="22"/>
        </w:rPr>
        <w:t>’</w:t>
      </w:r>
      <w:r>
        <w:rPr>
          <w:rFonts w:ascii="Arial" w:hAnsi="Arial" w:cs="Arial"/>
          <w:sz w:val="22"/>
          <w:szCs w:val="22"/>
        </w:rPr>
        <w:t>ll need to pay it into HSBC Bank</w:t>
      </w:r>
    </w:p>
    <w:p w14:paraId="365B41EE" w14:textId="77777777" w:rsidR="00000000" w:rsidRDefault="00323EFF">
      <w:pPr>
        <w:pStyle w:val="WW-Default"/>
        <w:rPr>
          <w:rFonts w:cstheme="minorBidi"/>
          <w:szCs w:val="24"/>
        </w:rPr>
      </w:pPr>
      <w:r>
        <w:rPr>
          <w:rFonts w:ascii="Arial" w:hAnsi="Arial" w:cs="Arial"/>
          <w:sz w:val="22"/>
          <w:szCs w:val="22"/>
        </w:rPr>
        <w:t xml:space="preserve">Payment can be also be made by BACS or HSBC: Sort Code </w:t>
      </w:r>
      <w:r>
        <w:rPr>
          <w:rFonts w:ascii="Arial" w:hAnsi="Arial" w:cs="Arial"/>
          <w:b/>
          <w:sz w:val="22"/>
          <w:szCs w:val="22"/>
        </w:rPr>
        <w:t>40-41-30</w:t>
      </w:r>
      <w:r>
        <w:rPr>
          <w:rFonts w:ascii="Arial" w:hAnsi="Arial" w:cs="Arial"/>
          <w:sz w:val="22"/>
          <w:szCs w:val="22"/>
        </w:rPr>
        <w:t xml:space="preserve">, a/c No. </w:t>
      </w:r>
      <w:r>
        <w:rPr>
          <w:rFonts w:ascii="Arial" w:hAnsi="Arial" w:cs="Arial"/>
          <w:b/>
          <w:sz w:val="22"/>
          <w:szCs w:val="22"/>
        </w:rPr>
        <w:t>62179350</w:t>
      </w:r>
      <w:r>
        <w:rPr>
          <w:rFonts w:ascii="Arial" w:hAnsi="Arial" w:cs="Arial"/>
          <w:sz w:val="22"/>
          <w:szCs w:val="22"/>
        </w:rPr>
        <w:t xml:space="preserve">. </w:t>
      </w:r>
    </w:p>
    <w:p w14:paraId="65FD11B6" w14:textId="77777777" w:rsidR="00000000" w:rsidRDefault="00323EFF">
      <w:pPr>
        <w:pStyle w:val="WW-Default"/>
        <w:rPr>
          <w:rFonts w:cstheme="minorBidi"/>
          <w:szCs w:val="24"/>
        </w:rPr>
      </w:pPr>
    </w:p>
    <w:p w14:paraId="389D738C" w14:textId="77777777" w:rsidR="00000000" w:rsidRDefault="00323EFF">
      <w:pPr>
        <w:pStyle w:val="WW-Default"/>
        <w:rPr>
          <w:sz w:val="22"/>
          <w:szCs w:val="22"/>
        </w:rPr>
      </w:pPr>
    </w:p>
    <w:p w14:paraId="0B668214" w14:textId="77777777" w:rsidR="00000000" w:rsidRDefault="00323EFF">
      <w:pPr>
        <w:pStyle w:val="WW-Default"/>
        <w:rPr>
          <w:rFonts w:cstheme="minorBidi"/>
          <w:szCs w:val="24"/>
        </w:rPr>
      </w:pPr>
      <w:r>
        <w:rPr>
          <w:rFonts w:ascii="Arial" w:hAnsi="Arial" w:cs="Arial"/>
          <w:b/>
          <w:sz w:val="22"/>
          <w:szCs w:val="22"/>
        </w:rPr>
        <w:t>DECLARATI</w:t>
      </w:r>
      <w:r>
        <w:rPr>
          <w:rFonts w:ascii="Arial" w:hAnsi="Arial" w:cs="Arial"/>
          <w:b/>
          <w:sz w:val="22"/>
          <w:szCs w:val="22"/>
        </w:rPr>
        <w:t>ON</w:t>
      </w:r>
      <w:r>
        <w:rPr>
          <w:rFonts w:ascii="Arial" w:hAnsi="Arial" w:cs="Arial"/>
          <w:b/>
          <w:sz w:val="22"/>
          <w:szCs w:val="22"/>
        </w:rPr>
        <w:tab/>
      </w:r>
      <w:r>
        <w:rPr>
          <w:rFonts w:ascii="Arial" w:hAnsi="Arial" w:cs="Arial"/>
          <w:b/>
          <w:sz w:val="22"/>
          <w:szCs w:val="22"/>
        </w:rPr>
        <w:t> </w:t>
      </w:r>
      <w:r>
        <w:rPr>
          <w:rFonts w:ascii="Arial" w:hAnsi="Arial" w:cs="Arial"/>
          <w:b/>
          <w:sz w:val="22"/>
          <w:szCs w:val="22"/>
        </w:rPr>
        <w:t xml:space="preserve"> </w:t>
      </w:r>
      <w:r>
        <w:rPr>
          <w:rFonts w:ascii="Arial" w:hAnsi="Arial" w:cs="Arial"/>
          <w:b/>
          <w:sz w:val="22"/>
          <w:szCs w:val="22"/>
        </w:rPr>
        <w:t> </w:t>
      </w:r>
      <w:r>
        <w:rPr>
          <w:rFonts w:ascii="Arial" w:hAnsi="Arial" w:cs="Arial"/>
          <w:b/>
          <w:sz w:val="22"/>
          <w:szCs w:val="22"/>
        </w:rPr>
        <w:t xml:space="preserve"> </w:t>
      </w:r>
    </w:p>
    <w:p w14:paraId="7698DFED" w14:textId="77777777" w:rsidR="00000000" w:rsidRDefault="00323EFF">
      <w:pPr>
        <w:pStyle w:val="WW-Default"/>
        <w:jc w:val="both"/>
        <w:rPr>
          <w:rFonts w:cstheme="minorBidi"/>
          <w:szCs w:val="24"/>
        </w:rPr>
      </w:pPr>
      <w:r>
        <w:rPr>
          <w:rFonts w:ascii="Arial" w:hAnsi="Arial" w:cs="Arial"/>
          <w:sz w:val="22"/>
          <w:szCs w:val="22"/>
          <w:lang w:val="en-GB"/>
        </w:rPr>
        <w:t>When accepted as a paid member of SMFC you agree to abide by the Club Rules and recommendations of the BMFA and indemnify the Club and its Officers from any claims made against it.</w:t>
      </w:r>
    </w:p>
    <w:p w14:paraId="61D37CCF" w14:textId="77777777" w:rsidR="00000000" w:rsidRDefault="00323EFF">
      <w:pPr>
        <w:pStyle w:val="WW-Default"/>
        <w:jc w:val="both"/>
        <w:rPr>
          <w:sz w:val="22"/>
          <w:szCs w:val="22"/>
        </w:rPr>
      </w:pPr>
    </w:p>
    <w:tbl>
      <w:tblPr>
        <w:tblW w:w="0" w:type="auto"/>
        <w:tblInd w:w="113" w:type="dxa"/>
        <w:tblLayout w:type="fixed"/>
        <w:tblCellMar>
          <w:left w:w="0" w:type="dxa"/>
          <w:right w:w="0" w:type="dxa"/>
        </w:tblCellMar>
        <w:tblLook w:val="0000" w:firstRow="0" w:lastRow="0" w:firstColumn="0" w:lastColumn="0" w:noHBand="0" w:noVBand="0"/>
      </w:tblPr>
      <w:tblGrid>
        <w:gridCol w:w="1319"/>
        <w:gridCol w:w="4325"/>
        <w:gridCol w:w="984"/>
        <w:gridCol w:w="2999"/>
      </w:tblGrid>
      <w:tr w:rsidR="00000000" w14:paraId="3E5B736C" w14:textId="77777777">
        <w:trPr>
          <w:trHeight w:val="703"/>
        </w:trPr>
        <w:tc>
          <w:tcPr>
            <w:tcW w:w="131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967F8D4" w14:textId="77777777" w:rsidR="00000000" w:rsidRDefault="00323EFF">
            <w:pPr>
              <w:pStyle w:val="WW-Default"/>
              <w:jc w:val="center"/>
              <w:rPr>
                <w:rFonts w:ascii="Arial" w:hAnsi="Arial" w:cs="Arial"/>
                <w:sz w:val="22"/>
                <w:szCs w:val="22"/>
                <w:lang w:val="en-GB"/>
              </w:rPr>
            </w:pPr>
          </w:p>
          <w:p w14:paraId="74C19881" w14:textId="77777777" w:rsidR="00000000" w:rsidRDefault="00323EFF">
            <w:pPr>
              <w:pStyle w:val="WW-Default"/>
              <w:jc w:val="center"/>
              <w:rPr>
                <w:rFonts w:cstheme="minorBidi"/>
                <w:szCs w:val="24"/>
              </w:rPr>
            </w:pPr>
            <w:r>
              <w:rPr>
                <w:rFonts w:ascii="Arial" w:hAnsi="Arial" w:cs="Arial"/>
                <w:sz w:val="22"/>
                <w:szCs w:val="22"/>
                <w:lang w:val="en-GB"/>
              </w:rPr>
              <w:t>Signature</w:t>
            </w:r>
          </w:p>
        </w:tc>
        <w:tc>
          <w:tcPr>
            <w:tcW w:w="43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04959C" w14:textId="77777777" w:rsidR="00000000" w:rsidRDefault="00323EFF">
            <w:pPr>
              <w:pStyle w:val="WW-Default"/>
              <w:rPr>
                <w:rFonts w:ascii="Arial" w:hAnsi="Arial" w:cs="Arial"/>
                <w:sz w:val="22"/>
                <w:szCs w:val="22"/>
                <w:lang w:val="en-GB"/>
              </w:rPr>
            </w:pPr>
          </w:p>
          <w:p w14:paraId="44EC482E" w14:textId="77777777" w:rsidR="00000000" w:rsidRDefault="00323EFF">
            <w:pPr>
              <w:pStyle w:val="WW-Default"/>
              <w:rPr>
                <w:rFonts w:ascii="Arial" w:hAnsi="Arial" w:cs="Arial"/>
                <w:sz w:val="22"/>
                <w:szCs w:val="22"/>
                <w:lang w:val="en-GB"/>
              </w:rPr>
            </w:pPr>
          </w:p>
          <w:p w14:paraId="3799E3A1" w14:textId="77777777" w:rsidR="00000000" w:rsidRDefault="00323EFF">
            <w:pPr>
              <w:pStyle w:val="WW-Default"/>
              <w:rPr>
                <w:rFonts w:ascii="Arial" w:hAnsi="Arial" w:cs="Arial"/>
                <w:sz w:val="22"/>
                <w:szCs w:val="22"/>
                <w:lang w:val="en-GB"/>
              </w:rPr>
            </w:pPr>
          </w:p>
        </w:tc>
        <w:tc>
          <w:tcPr>
            <w:tcW w:w="98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5BE65F1" w14:textId="77777777" w:rsidR="00000000" w:rsidRDefault="00323EFF">
            <w:pPr>
              <w:pStyle w:val="WW-Default"/>
              <w:jc w:val="center"/>
              <w:rPr>
                <w:rFonts w:ascii="Arial" w:hAnsi="Arial" w:cs="Arial"/>
                <w:sz w:val="22"/>
                <w:szCs w:val="22"/>
                <w:lang w:val="en-GB"/>
              </w:rPr>
            </w:pPr>
          </w:p>
          <w:p w14:paraId="145988D9" w14:textId="77777777" w:rsidR="00000000" w:rsidRDefault="00323EFF">
            <w:pPr>
              <w:pStyle w:val="WW-Default"/>
              <w:jc w:val="center"/>
              <w:rPr>
                <w:rFonts w:cstheme="minorBidi"/>
                <w:szCs w:val="24"/>
              </w:rPr>
            </w:pPr>
            <w:r>
              <w:rPr>
                <w:rFonts w:ascii="Arial" w:hAnsi="Arial" w:cs="Arial"/>
                <w:sz w:val="22"/>
                <w:szCs w:val="22"/>
                <w:lang w:val="en-GB"/>
              </w:rPr>
              <w:t>Date</w:t>
            </w:r>
          </w:p>
        </w:tc>
        <w:tc>
          <w:tcPr>
            <w:tcW w:w="29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E3AC72" w14:textId="77777777" w:rsidR="00000000" w:rsidRDefault="00323EFF">
            <w:pPr>
              <w:pStyle w:val="WW-Default"/>
              <w:rPr>
                <w:rFonts w:ascii="Arial" w:hAnsi="Arial" w:cs="Arial"/>
                <w:b/>
                <w:sz w:val="22"/>
                <w:szCs w:val="22"/>
                <w:lang w:val="en-GB"/>
              </w:rPr>
            </w:pPr>
          </w:p>
        </w:tc>
      </w:tr>
    </w:tbl>
    <w:p w14:paraId="5567C030" w14:textId="77777777" w:rsidR="00000000" w:rsidRDefault="00323EFF">
      <w:pPr>
        <w:pStyle w:val="WW-Default"/>
        <w:rPr>
          <w:sz w:val="22"/>
          <w:szCs w:val="22"/>
        </w:rPr>
      </w:pPr>
    </w:p>
    <w:p w14:paraId="0844D5FF" w14:textId="77777777" w:rsidR="00000000" w:rsidRDefault="00323EFF">
      <w:pPr>
        <w:pStyle w:val="WW-Default1"/>
        <w:rPr>
          <w:rFonts w:cstheme="minorBidi"/>
          <w:szCs w:val="24"/>
        </w:rPr>
      </w:pPr>
      <w:r>
        <w:rPr>
          <w:rFonts w:ascii="Arial" w:hAnsi="Arial" w:cs="Arial"/>
          <w:sz w:val="22"/>
          <w:szCs w:val="22"/>
          <w:lang w:val="en-GB"/>
        </w:rPr>
        <w:t xml:space="preserve">Please return </w:t>
      </w:r>
      <w:r>
        <w:rPr>
          <w:rFonts w:ascii="Arial" w:hAnsi="Arial" w:cs="Arial"/>
          <w:sz w:val="22"/>
          <w:szCs w:val="22"/>
          <w:lang w:val="en-GB"/>
        </w:rPr>
        <w:t>completed application form to:</w:t>
      </w:r>
      <w:r>
        <w:rPr>
          <w:rFonts w:ascii="Arial" w:hAnsi="Arial" w:cs="Arial"/>
          <w:sz w:val="22"/>
          <w:szCs w:val="22"/>
          <w:lang w:val="en-GB"/>
        </w:rPr>
        <w:tab/>
      </w:r>
      <w:r>
        <w:rPr>
          <w:rFonts w:ascii="Arial" w:hAnsi="Arial" w:cs="Arial"/>
          <w:sz w:val="22"/>
          <w:szCs w:val="22"/>
          <w:lang w:val="en-GB"/>
        </w:rPr>
        <w:tab/>
      </w:r>
    </w:p>
    <w:p w14:paraId="53D241F8" w14:textId="77777777" w:rsidR="00000000" w:rsidRDefault="00323EFF">
      <w:pPr>
        <w:pStyle w:val="WW-Default1"/>
        <w:rPr>
          <w:rFonts w:ascii="Arial" w:hAnsi="Arial" w:cs="Arial"/>
          <w:sz w:val="22"/>
          <w:szCs w:val="22"/>
          <w:lang w:val="en-GB"/>
        </w:rPr>
      </w:pPr>
    </w:p>
    <w:p w14:paraId="4439B8FC" w14:textId="77777777" w:rsidR="00000000" w:rsidRDefault="00323EFF">
      <w:pPr>
        <w:pStyle w:val="WW-Default1"/>
        <w:rPr>
          <w:rFonts w:ascii="Arial" w:hAnsi="Arial" w:cs="Arial"/>
          <w:sz w:val="22"/>
          <w:szCs w:val="22"/>
          <w:lang w:val="en-GB"/>
        </w:rPr>
      </w:pPr>
    </w:p>
    <w:p w14:paraId="757A78FB" w14:textId="77777777" w:rsidR="00000000" w:rsidRDefault="00323EFF">
      <w:pPr>
        <w:pStyle w:val="WW-Default1"/>
        <w:rPr>
          <w:rFonts w:cstheme="minorBidi"/>
          <w:szCs w:val="24"/>
        </w:rPr>
      </w:pPr>
      <w:r>
        <w:rPr>
          <w:rFonts w:ascii="Arial" w:hAnsi="Arial" w:cs="Arial"/>
          <w:sz w:val="22"/>
          <w:szCs w:val="22"/>
          <w:lang w:val="en-GB"/>
        </w:rPr>
        <w:t xml:space="preserve"> </w:t>
      </w:r>
    </w:p>
    <w:p w14:paraId="7680226D" w14:textId="5249D0AB" w:rsidR="00000000" w:rsidRDefault="00695F51">
      <w:pPr>
        <w:pStyle w:val="WW-Default"/>
        <w:rPr>
          <w:rFonts w:cstheme="minorBidi"/>
          <w:szCs w:val="24"/>
        </w:rPr>
      </w:pPr>
      <w:r>
        <w:rPr>
          <w:rFonts w:ascii="Arial" w:hAnsi="Arial" w:cs="Arial"/>
          <w:sz w:val="22"/>
          <w:szCs w:val="22"/>
        </w:rPr>
        <w:t>S</w:t>
      </w:r>
      <w:bookmarkStart w:id="1" w:name="_GoBack"/>
      <w:bookmarkEnd w:id="1"/>
      <w:r w:rsidR="00323EFF">
        <w:rPr>
          <w:rFonts w:ascii="Arial" w:hAnsi="Arial" w:cs="Arial"/>
          <w:sz w:val="22"/>
          <w:szCs w:val="22"/>
        </w:rPr>
        <w:t>can and Email:</w:t>
      </w:r>
      <w:r w:rsidR="00323EFF">
        <w:rPr>
          <w:rFonts w:ascii="Arial" w:hAnsi="Arial" w:cs="Arial"/>
          <w:sz w:val="22"/>
          <w:szCs w:val="22"/>
        </w:rPr>
        <w:tab/>
      </w:r>
      <w:r w:rsidR="00323EFF">
        <w:rPr>
          <w:rFonts w:ascii="Arial" w:hAnsi="Arial" w:cs="Arial"/>
          <w:sz w:val="22"/>
          <w:szCs w:val="22"/>
        </w:rPr>
        <w:tab/>
      </w:r>
      <w:r w:rsidR="00323EFF">
        <w:rPr>
          <w:rFonts w:ascii="Arial" w:hAnsi="Arial" w:cs="Arial"/>
          <w:sz w:val="22"/>
          <w:szCs w:val="22"/>
        </w:rPr>
        <w:tab/>
      </w:r>
      <w:r w:rsidR="00323EFF">
        <w:rPr>
          <w:rFonts w:ascii="Arial" w:hAnsi="Arial" w:cs="Arial"/>
          <w:sz w:val="22"/>
          <w:szCs w:val="22"/>
        </w:rPr>
        <w:tab/>
      </w:r>
      <w:r w:rsidR="00323EFF">
        <w:rPr>
          <w:rFonts w:ascii="Arial" w:hAnsi="Arial" w:cs="Arial"/>
          <w:sz w:val="22"/>
          <w:szCs w:val="22"/>
        </w:rPr>
        <w:tab/>
      </w:r>
      <w:r w:rsidR="00323EFF">
        <w:rPr>
          <w:rFonts w:ascii="Arial" w:hAnsi="Arial" w:cs="Arial"/>
          <w:sz w:val="22"/>
          <w:szCs w:val="22"/>
        </w:rPr>
        <w:tab/>
      </w:r>
      <w:hyperlink r:id="rId8" w:history="1">
        <w:r w:rsidR="00323EFF">
          <w:rPr>
            <w:rFonts w:ascii="Arial" w:hAnsi="Arial" w:cs="Arial"/>
            <w:color w:val="0000FF"/>
            <w:sz w:val="22"/>
            <w:szCs w:val="22"/>
            <w:u w:val="single"/>
          </w:rPr>
          <w:t>smfcsecretary@btconnect.com</w:t>
        </w:r>
      </w:hyperlink>
    </w:p>
    <w:p w14:paraId="2CB5A982" w14:textId="77777777" w:rsidR="00000000" w:rsidRDefault="00323EFF">
      <w:pPr>
        <w:pStyle w:val="WW-Default"/>
        <w:rPr>
          <w:rFonts w:ascii="Arial" w:hAnsi="Arial" w:cs="Arial"/>
          <w:sz w:val="22"/>
          <w:szCs w:val="22"/>
          <w:lang w:val="en-GB"/>
        </w:rPr>
      </w:pPr>
    </w:p>
    <w:p w14:paraId="5034A815" w14:textId="77777777" w:rsidR="00000000" w:rsidRDefault="00323EFF">
      <w:pPr>
        <w:pStyle w:val="WW-Default"/>
        <w:rPr>
          <w:rFonts w:cstheme="minorBidi"/>
          <w:szCs w:val="24"/>
        </w:rPr>
      </w:pPr>
      <w:r>
        <w:rPr>
          <w:rFonts w:ascii="Arial" w:hAnsi="Arial" w:cs="Arial"/>
          <w:sz w:val="22"/>
          <w:szCs w:val="22"/>
          <w:lang w:val="en-GB"/>
        </w:rPr>
        <w:t>SMFC Website Information:</w:t>
      </w:r>
    </w:p>
    <w:p w14:paraId="0F210EE4" w14:textId="77777777" w:rsidR="00000000" w:rsidRDefault="00323EFF">
      <w:pPr>
        <w:pStyle w:val="WW-Default"/>
        <w:rPr>
          <w:rFonts w:ascii="Arial" w:hAnsi="Arial" w:cs="Arial"/>
          <w:sz w:val="22"/>
          <w:szCs w:val="22"/>
          <w:lang w:val="en-GB"/>
        </w:rPr>
      </w:pPr>
    </w:p>
    <w:p w14:paraId="0244EB77" w14:textId="77777777" w:rsidR="00000000" w:rsidRDefault="00323EFF">
      <w:pPr>
        <w:pStyle w:val="Heading1"/>
        <w:rPr>
          <w:rFonts w:cstheme="minorBidi"/>
          <w:bCs w:val="0"/>
          <w:szCs w:val="24"/>
        </w:rPr>
      </w:pPr>
      <w:r>
        <w:rPr>
          <w:rFonts w:ascii="Arial" w:hAnsi="Arial" w:cs="Arial"/>
          <w:b w:val="0"/>
          <w:bCs w:val="0"/>
          <w:szCs w:val="24"/>
        </w:rPr>
        <w:t>Membership</w:t>
      </w:r>
    </w:p>
    <w:p w14:paraId="2909F545" w14:textId="77777777" w:rsidR="00000000" w:rsidRDefault="00323EFF">
      <w:pPr>
        <w:pStyle w:val="Heading1"/>
        <w:rPr>
          <w:rFonts w:cstheme="minorBidi"/>
          <w:bCs w:val="0"/>
          <w:szCs w:val="24"/>
        </w:rPr>
      </w:pPr>
      <w:r>
        <w:rPr>
          <w:rFonts w:ascii="Arial" w:hAnsi="Arial" w:cs="Arial"/>
          <w:b w:val="0"/>
          <w:bCs w:val="0"/>
          <w:sz w:val="22"/>
          <w:szCs w:val="22"/>
        </w:rPr>
        <w:t xml:space="preserve">Senior / Family Senior BMFA = </w:t>
      </w:r>
      <w:r>
        <w:rPr>
          <w:rFonts w:ascii="Arial" w:hAnsi="Arial" w:cs="Arial"/>
          <w:b w:val="0"/>
          <w:bCs w:val="0"/>
          <w:sz w:val="22"/>
          <w:szCs w:val="22"/>
        </w:rPr>
        <w:t>£</w:t>
      </w:r>
      <w:r>
        <w:rPr>
          <w:rFonts w:ascii="Arial" w:hAnsi="Arial" w:cs="Arial"/>
          <w:b w:val="0"/>
          <w:bCs w:val="0"/>
          <w:sz w:val="22"/>
          <w:szCs w:val="22"/>
        </w:rPr>
        <w:t xml:space="preserve">38 </w:t>
      </w:r>
      <w:r>
        <w:rPr>
          <w:rFonts w:ascii="Arial" w:hAnsi="Arial" w:cs="Arial"/>
          <w:b w:val="0"/>
          <w:bCs w:val="0"/>
          <w:sz w:val="22"/>
          <w:szCs w:val="22"/>
        </w:rPr>
        <w:tab/>
        <w:t xml:space="preserve">SMFC = </w:t>
      </w:r>
      <w:r>
        <w:rPr>
          <w:rFonts w:ascii="Arial" w:hAnsi="Arial" w:cs="Arial"/>
          <w:b w:val="0"/>
          <w:bCs w:val="0"/>
          <w:sz w:val="22"/>
          <w:szCs w:val="22"/>
        </w:rPr>
        <w:t>£</w:t>
      </w:r>
      <w:r>
        <w:rPr>
          <w:rFonts w:ascii="Arial" w:hAnsi="Arial" w:cs="Arial"/>
          <w:b w:val="0"/>
          <w:bCs w:val="0"/>
          <w:sz w:val="22"/>
          <w:szCs w:val="22"/>
        </w:rPr>
        <w:t xml:space="preserve">60 </w:t>
      </w:r>
      <w:r>
        <w:rPr>
          <w:rFonts w:ascii="Arial" w:hAnsi="Arial" w:cs="Arial"/>
          <w:b w:val="0"/>
          <w:bCs w:val="0"/>
          <w:sz w:val="22"/>
          <w:szCs w:val="22"/>
        </w:rPr>
        <w:tab/>
      </w:r>
      <w:r>
        <w:rPr>
          <w:rFonts w:ascii="Arial" w:hAnsi="Arial" w:cs="Arial"/>
          <w:b w:val="0"/>
          <w:bCs w:val="0"/>
          <w:sz w:val="22"/>
          <w:szCs w:val="22"/>
        </w:rPr>
        <w:tab/>
        <w:t xml:space="preserve">Total = </w:t>
      </w:r>
      <w:r>
        <w:rPr>
          <w:rFonts w:ascii="Arial" w:hAnsi="Arial" w:cs="Arial"/>
          <w:b w:val="0"/>
          <w:bCs w:val="0"/>
          <w:sz w:val="22"/>
          <w:szCs w:val="22"/>
        </w:rPr>
        <w:t>£</w:t>
      </w:r>
      <w:r>
        <w:rPr>
          <w:rFonts w:ascii="Arial" w:hAnsi="Arial" w:cs="Arial"/>
          <w:b w:val="0"/>
          <w:bCs w:val="0"/>
          <w:sz w:val="22"/>
          <w:szCs w:val="22"/>
        </w:rPr>
        <w:t>98 (</w:t>
      </w:r>
      <w:r>
        <w:rPr>
          <w:rFonts w:ascii="Arial" w:hAnsi="Arial" w:cs="Arial"/>
          <w:b w:val="0"/>
          <w:bCs w:val="0"/>
          <w:sz w:val="22"/>
          <w:szCs w:val="22"/>
        </w:rPr>
        <w:t>£</w:t>
      </w:r>
      <w:r>
        <w:rPr>
          <w:rFonts w:ascii="Arial" w:hAnsi="Arial" w:cs="Arial"/>
          <w:b w:val="0"/>
          <w:bCs w:val="0"/>
          <w:sz w:val="22"/>
          <w:szCs w:val="22"/>
        </w:rPr>
        <w:t>93</w:t>
      </w:r>
      <w:r w:rsidRPr="00695F51">
        <w:rPr>
          <w:rStyle w:val="FootnoteReference"/>
        </w:rPr>
        <w:footnoteReference w:id="3"/>
      </w:r>
      <w:r>
        <w:rPr>
          <w:rFonts w:ascii="Arial" w:hAnsi="Arial" w:cs="Arial"/>
          <w:b w:val="0"/>
          <w:bCs w:val="0"/>
          <w:sz w:val="22"/>
          <w:szCs w:val="22"/>
        </w:rPr>
        <w:t>)</w:t>
      </w:r>
    </w:p>
    <w:p w14:paraId="7E132504" w14:textId="77777777" w:rsidR="00000000" w:rsidRDefault="00323EFF">
      <w:pPr>
        <w:pStyle w:val="Heading1"/>
        <w:rPr>
          <w:rFonts w:cstheme="minorBidi"/>
          <w:bCs w:val="0"/>
          <w:szCs w:val="24"/>
        </w:rPr>
      </w:pPr>
      <w:r>
        <w:rPr>
          <w:rFonts w:ascii="Arial" w:hAnsi="Arial" w:cs="Arial"/>
          <w:b w:val="0"/>
          <w:bCs w:val="0"/>
          <w:sz w:val="22"/>
          <w:szCs w:val="22"/>
        </w:rPr>
        <w:t xml:space="preserve">Junior BMFA </w:t>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t xml:space="preserve">= </w:t>
      </w:r>
      <w:r>
        <w:rPr>
          <w:rFonts w:ascii="Arial" w:hAnsi="Arial" w:cs="Arial"/>
          <w:b w:val="0"/>
          <w:bCs w:val="0"/>
          <w:sz w:val="22"/>
          <w:szCs w:val="22"/>
        </w:rPr>
        <w:t>£</w:t>
      </w:r>
      <w:r>
        <w:rPr>
          <w:rFonts w:ascii="Arial" w:hAnsi="Arial" w:cs="Arial"/>
          <w:b w:val="0"/>
          <w:bCs w:val="0"/>
          <w:sz w:val="22"/>
          <w:szCs w:val="22"/>
        </w:rPr>
        <w:t xml:space="preserve">17 </w:t>
      </w:r>
      <w:r>
        <w:rPr>
          <w:rFonts w:ascii="Arial" w:hAnsi="Arial" w:cs="Arial"/>
          <w:b w:val="0"/>
          <w:bCs w:val="0"/>
          <w:sz w:val="22"/>
          <w:szCs w:val="22"/>
        </w:rPr>
        <w:tab/>
        <w:t xml:space="preserve">SMFC = </w:t>
      </w:r>
      <w:r>
        <w:rPr>
          <w:rFonts w:ascii="Arial" w:hAnsi="Arial" w:cs="Arial"/>
          <w:b w:val="0"/>
          <w:bCs w:val="0"/>
          <w:sz w:val="22"/>
          <w:szCs w:val="22"/>
        </w:rPr>
        <w:t>£</w:t>
      </w:r>
      <w:r>
        <w:rPr>
          <w:rFonts w:ascii="Arial" w:hAnsi="Arial" w:cs="Arial"/>
          <w:b w:val="0"/>
          <w:bCs w:val="0"/>
          <w:sz w:val="22"/>
          <w:szCs w:val="22"/>
        </w:rPr>
        <w:t xml:space="preserve">0 </w:t>
      </w:r>
      <w:r>
        <w:rPr>
          <w:rFonts w:ascii="Arial" w:hAnsi="Arial" w:cs="Arial"/>
          <w:b w:val="0"/>
          <w:bCs w:val="0"/>
          <w:sz w:val="22"/>
          <w:szCs w:val="22"/>
        </w:rPr>
        <w:tab/>
      </w:r>
      <w:r>
        <w:rPr>
          <w:rFonts w:ascii="Arial" w:hAnsi="Arial" w:cs="Arial"/>
          <w:b w:val="0"/>
          <w:bCs w:val="0"/>
          <w:sz w:val="22"/>
          <w:szCs w:val="22"/>
        </w:rPr>
        <w:tab/>
        <w:t xml:space="preserve">Total = </w:t>
      </w:r>
      <w:r>
        <w:rPr>
          <w:rFonts w:ascii="Arial" w:hAnsi="Arial" w:cs="Arial"/>
          <w:b w:val="0"/>
          <w:bCs w:val="0"/>
          <w:sz w:val="22"/>
          <w:szCs w:val="22"/>
        </w:rPr>
        <w:t>£</w:t>
      </w:r>
      <w:r>
        <w:rPr>
          <w:rFonts w:ascii="Arial" w:hAnsi="Arial" w:cs="Arial"/>
          <w:b w:val="0"/>
          <w:bCs w:val="0"/>
          <w:sz w:val="22"/>
          <w:szCs w:val="22"/>
        </w:rPr>
        <w:t>17 (</w:t>
      </w:r>
      <w:r>
        <w:rPr>
          <w:rFonts w:ascii="Arial" w:hAnsi="Arial" w:cs="Arial"/>
          <w:b w:val="0"/>
          <w:bCs w:val="0"/>
          <w:sz w:val="22"/>
          <w:szCs w:val="22"/>
        </w:rPr>
        <w:t>£</w:t>
      </w:r>
      <w:r>
        <w:rPr>
          <w:rFonts w:ascii="Arial" w:hAnsi="Arial" w:cs="Arial"/>
          <w:b w:val="0"/>
          <w:bCs w:val="0"/>
          <w:sz w:val="22"/>
          <w:szCs w:val="22"/>
        </w:rPr>
        <w:t>17)</w:t>
      </w:r>
    </w:p>
    <w:p w14:paraId="3F801033" w14:textId="77777777" w:rsidR="00000000" w:rsidRDefault="00323EFF">
      <w:pPr>
        <w:pStyle w:val="Heading1"/>
        <w:rPr>
          <w:rFonts w:cstheme="minorBidi"/>
          <w:bCs w:val="0"/>
          <w:szCs w:val="24"/>
        </w:rPr>
      </w:pPr>
      <w:r>
        <w:rPr>
          <w:rFonts w:ascii="Arial" w:hAnsi="Arial" w:cs="Arial"/>
          <w:b w:val="0"/>
          <w:bCs w:val="0"/>
          <w:sz w:val="22"/>
          <w:szCs w:val="22"/>
        </w:rPr>
        <w:t xml:space="preserve">Family Partner BMFA </w:t>
      </w:r>
      <w:r>
        <w:rPr>
          <w:rFonts w:ascii="Arial" w:hAnsi="Arial" w:cs="Arial"/>
          <w:b w:val="0"/>
          <w:bCs w:val="0"/>
          <w:sz w:val="22"/>
          <w:szCs w:val="22"/>
        </w:rPr>
        <w:tab/>
        <w:t xml:space="preserve">= </w:t>
      </w:r>
      <w:r>
        <w:rPr>
          <w:rFonts w:ascii="Arial" w:hAnsi="Arial" w:cs="Arial"/>
          <w:b w:val="0"/>
          <w:bCs w:val="0"/>
          <w:sz w:val="22"/>
          <w:szCs w:val="22"/>
        </w:rPr>
        <w:t>£</w:t>
      </w:r>
      <w:r>
        <w:rPr>
          <w:rFonts w:ascii="Arial" w:hAnsi="Arial" w:cs="Arial"/>
          <w:b w:val="0"/>
          <w:bCs w:val="0"/>
          <w:sz w:val="22"/>
          <w:szCs w:val="22"/>
        </w:rPr>
        <w:t xml:space="preserve">25 </w:t>
      </w:r>
      <w:r>
        <w:rPr>
          <w:rFonts w:ascii="Arial" w:hAnsi="Arial" w:cs="Arial"/>
          <w:b w:val="0"/>
          <w:bCs w:val="0"/>
          <w:sz w:val="22"/>
          <w:szCs w:val="22"/>
        </w:rPr>
        <w:tab/>
        <w:t xml:space="preserve">SMFC = </w:t>
      </w:r>
      <w:r>
        <w:rPr>
          <w:rFonts w:ascii="Arial" w:hAnsi="Arial" w:cs="Arial"/>
          <w:b w:val="0"/>
          <w:bCs w:val="0"/>
          <w:sz w:val="22"/>
          <w:szCs w:val="22"/>
        </w:rPr>
        <w:t>£</w:t>
      </w:r>
      <w:r>
        <w:rPr>
          <w:rFonts w:ascii="Arial" w:hAnsi="Arial" w:cs="Arial"/>
          <w:b w:val="0"/>
          <w:bCs w:val="0"/>
          <w:sz w:val="22"/>
          <w:szCs w:val="22"/>
        </w:rPr>
        <w:t>34</w:t>
      </w:r>
      <w:r>
        <w:rPr>
          <w:rFonts w:ascii="Arial" w:hAnsi="Arial" w:cs="Arial"/>
          <w:b w:val="0"/>
          <w:bCs w:val="0"/>
          <w:sz w:val="22"/>
          <w:szCs w:val="22"/>
        </w:rPr>
        <w:tab/>
      </w:r>
      <w:r>
        <w:rPr>
          <w:rFonts w:ascii="Arial" w:hAnsi="Arial" w:cs="Arial"/>
          <w:b w:val="0"/>
          <w:bCs w:val="0"/>
          <w:sz w:val="22"/>
          <w:szCs w:val="22"/>
        </w:rPr>
        <w:tab/>
        <w:t xml:space="preserve">Total = </w:t>
      </w:r>
      <w:r>
        <w:rPr>
          <w:rFonts w:ascii="Arial" w:hAnsi="Arial" w:cs="Arial"/>
          <w:b w:val="0"/>
          <w:bCs w:val="0"/>
          <w:sz w:val="22"/>
          <w:szCs w:val="22"/>
        </w:rPr>
        <w:t>£</w:t>
      </w:r>
      <w:r>
        <w:rPr>
          <w:rFonts w:ascii="Arial" w:hAnsi="Arial" w:cs="Arial"/>
          <w:b w:val="0"/>
          <w:bCs w:val="0"/>
          <w:sz w:val="22"/>
          <w:szCs w:val="22"/>
        </w:rPr>
        <w:t>59 (</w:t>
      </w:r>
      <w:r>
        <w:rPr>
          <w:rFonts w:ascii="Arial" w:hAnsi="Arial" w:cs="Arial"/>
          <w:b w:val="0"/>
          <w:bCs w:val="0"/>
          <w:sz w:val="22"/>
          <w:szCs w:val="22"/>
        </w:rPr>
        <w:t>£</w:t>
      </w:r>
      <w:r>
        <w:rPr>
          <w:rFonts w:ascii="Arial" w:hAnsi="Arial" w:cs="Arial"/>
          <w:b w:val="0"/>
          <w:bCs w:val="0"/>
          <w:sz w:val="22"/>
          <w:szCs w:val="22"/>
        </w:rPr>
        <w:t>54</w:t>
      </w:r>
      <w:r w:rsidRPr="00695F51">
        <w:rPr>
          <w:rStyle w:val="FootnoteReference"/>
        </w:rPr>
        <w:footnoteReference w:id="4"/>
      </w:r>
      <w:r>
        <w:rPr>
          <w:rFonts w:ascii="Arial" w:hAnsi="Arial" w:cs="Arial"/>
          <w:b w:val="0"/>
          <w:bCs w:val="0"/>
          <w:sz w:val="22"/>
          <w:szCs w:val="22"/>
        </w:rPr>
        <w:t>)</w:t>
      </w:r>
    </w:p>
    <w:p w14:paraId="2EFA5736" w14:textId="77777777" w:rsidR="00000000" w:rsidRDefault="00323EFF">
      <w:pPr>
        <w:pStyle w:val="Heading1"/>
        <w:rPr>
          <w:rFonts w:cstheme="minorBidi"/>
          <w:bCs w:val="0"/>
          <w:szCs w:val="24"/>
        </w:rPr>
      </w:pPr>
      <w:r>
        <w:rPr>
          <w:rFonts w:ascii="Arial" w:hAnsi="Arial" w:cs="Arial"/>
          <w:b w:val="0"/>
          <w:bCs w:val="0"/>
          <w:sz w:val="22"/>
          <w:szCs w:val="22"/>
        </w:rPr>
        <w:t xml:space="preserve">Family Junior BMFA </w:t>
      </w:r>
      <w:r>
        <w:rPr>
          <w:rFonts w:ascii="Arial" w:hAnsi="Arial" w:cs="Arial"/>
          <w:b w:val="0"/>
          <w:bCs w:val="0"/>
          <w:sz w:val="22"/>
          <w:szCs w:val="22"/>
        </w:rPr>
        <w:tab/>
      </w:r>
      <w:r>
        <w:rPr>
          <w:rFonts w:ascii="Arial" w:hAnsi="Arial" w:cs="Arial"/>
          <w:b w:val="0"/>
          <w:bCs w:val="0"/>
          <w:sz w:val="22"/>
          <w:szCs w:val="22"/>
        </w:rPr>
        <w:tab/>
        <w:t xml:space="preserve">= </w:t>
      </w:r>
      <w:r>
        <w:rPr>
          <w:rFonts w:ascii="Arial" w:hAnsi="Arial" w:cs="Arial"/>
          <w:b w:val="0"/>
          <w:bCs w:val="0"/>
          <w:sz w:val="22"/>
          <w:szCs w:val="22"/>
        </w:rPr>
        <w:t>£</w:t>
      </w:r>
      <w:r>
        <w:rPr>
          <w:rFonts w:ascii="Arial" w:hAnsi="Arial" w:cs="Arial"/>
          <w:b w:val="0"/>
          <w:bCs w:val="0"/>
          <w:sz w:val="22"/>
          <w:szCs w:val="22"/>
        </w:rPr>
        <w:t xml:space="preserve">13 </w:t>
      </w:r>
      <w:r>
        <w:rPr>
          <w:rFonts w:ascii="Arial" w:hAnsi="Arial" w:cs="Arial"/>
          <w:b w:val="0"/>
          <w:bCs w:val="0"/>
          <w:sz w:val="22"/>
          <w:szCs w:val="22"/>
        </w:rPr>
        <w:tab/>
        <w:t xml:space="preserve">SMFC = </w:t>
      </w:r>
      <w:r>
        <w:rPr>
          <w:rFonts w:ascii="Arial" w:hAnsi="Arial" w:cs="Arial"/>
          <w:b w:val="0"/>
          <w:bCs w:val="0"/>
          <w:sz w:val="22"/>
          <w:szCs w:val="22"/>
        </w:rPr>
        <w:t>£</w:t>
      </w:r>
      <w:r>
        <w:rPr>
          <w:rFonts w:ascii="Arial" w:hAnsi="Arial" w:cs="Arial"/>
          <w:b w:val="0"/>
          <w:bCs w:val="0"/>
          <w:sz w:val="22"/>
          <w:szCs w:val="22"/>
        </w:rPr>
        <w:t xml:space="preserve">0 </w:t>
      </w:r>
      <w:r>
        <w:rPr>
          <w:rFonts w:ascii="Arial" w:hAnsi="Arial" w:cs="Arial"/>
          <w:b w:val="0"/>
          <w:bCs w:val="0"/>
          <w:sz w:val="22"/>
          <w:szCs w:val="22"/>
        </w:rPr>
        <w:tab/>
      </w:r>
      <w:r>
        <w:rPr>
          <w:rFonts w:ascii="Arial" w:hAnsi="Arial" w:cs="Arial"/>
          <w:b w:val="0"/>
          <w:bCs w:val="0"/>
          <w:sz w:val="22"/>
          <w:szCs w:val="22"/>
        </w:rPr>
        <w:tab/>
        <w:t xml:space="preserve">Total = </w:t>
      </w:r>
      <w:r>
        <w:rPr>
          <w:rFonts w:ascii="Arial" w:hAnsi="Arial" w:cs="Arial"/>
          <w:b w:val="0"/>
          <w:bCs w:val="0"/>
          <w:sz w:val="22"/>
          <w:szCs w:val="22"/>
        </w:rPr>
        <w:t>£</w:t>
      </w:r>
      <w:r>
        <w:rPr>
          <w:rFonts w:ascii="Arial" w:hAnsi="Arial" w:cs="Arial"/>
          <w:b w:val="0"/>
          <w:bCs w:val="0"/>
          <w:sz w:val="22"/>
          <w:szCs w:val="22"/>
        </w:rPr>
        <w:t>13 (</w:t>
      </w:r>
      <w:r>
        <w:rPr>
          <w:rFonts w:ascii="Arial" w:hAnsi="Arial" w:cs="Arial"/>
          <w:b w:val="0"/>
          <w:bCs w:val="0"/>
          <w:sz w:val="22"/>
          <w:szCs w:val="22"/>
        </w:rPr>
        <w:t>£</w:t>
      </w:r>
      <w:r>
        <w:rPr>
          <w:rFonts w:ascii="Arial" w:hAnsi="Arial" w:cs="Arial"/>
          <w:b w:val="0"/>
          <w:bCs w:val="0"/>
          <w:sz w:val="22"/>
          <w:szCs w:val="22"/>
        </w:rPr>
        <w:t>13)</w:t>
      </w:r>
    </w:p>
    <w:p w14:paraId="54F06E8F" w14:textId="77777777" w:rsidR="00000000" w:rsidRDefault="00323EFF"/>
    <w:p w14:paraId="26CE49C7" w14:textId="77777777" w:rsidR="00000000" w:rsidRDefault="00323EFF">
      <w:pPr>
        <w:rPr>
          <w:rFonts w:cstheme="minorBidi"/>
        </w:rPr>
      </w:pPr>
      <w:r>
        <w:rPr>
          <w:rFonts w:ascii="Arial" w:hAnsi="Arial" w:cs="Arial"/>
          <w:sz w:val="22"/>
          <w:szCs w:val="22"/>
        </w:rPr>
        <w:t xml:space="preserve">Add </w:t>
      </w:r>
      <w:r>
        <w:rPr>
          <w:rFonts w:ascii="Arial" w:hAnsi="Arial" w:cs="Arial"/>
          <w:sz w:val="22"/>
          <w:szCs w:val="22"/>
        </w:rPr>
        <w:t>£</w:t>
      </w:r>
      <w:r>
        <w:rPr>
          <w:rFonts w:ascii="Arial" w:hAnsi="Arial" w:cs="Arial"/>
          <w:sz w:val="22"/>
          <w:szCs w:val="22"/>
        </w:rPr>
        <w:t>9 for CAA Registration via the BMFA Membership. By doing so, you confirm you have read and understood the CAA Privacy Notice relating to registration with the CAA and agree to the BMFA providing my Name, address, date of birth and email address (if applica</w:t>
      </w:r>
      <w:r>
        <w:rPr>
          <w:rFonts w:ascii="Arial" w:hAnsi="Arial" w:cs="Arial"/>
          <w:sz w:val="22"/>
          <w:szCs w:val="22"/>
        </w:rPr>
        <w:t>ble) to the CAA as part of the process.</w:t>
      </w:r>
    </w:p>
    <w:p w14:paraId="52F12B5D" w14:textId="77777777" w:rsidR="00000000" w:rsidRDefault="00323EFF">
      <w:pPr>
        <w:pStyle w:val="Heading1"/>
        <w:rPr>
          <w:rFonts w:cstheme="minorBidi"/>
          <w:bCs w:val="0"/>
          <w:szCs w:val="24"/>
        </w:rPr>
      </w:pPr>
      <w:r>
        <w:rPr>
          <w:rFonts w:ascii="Arial" w:hAnsi="Arial" w:cs="Arial"/>
          <w:b w:val="0"/>
          <w:bCs w:val="0"/>
          <w:sz w:val="22"/>
          <w:szCs w:val="22"/>
        </w:rPr>
        <w:t>Family membership must be just that (member, spouse &amp;/or children). However, BMFA rules say that family membership can be applied to adult and child (under 18 years old) who are not parent and child, for example Gran</w:t>
      </w:r>
      <w:r>
        <w:rPr>
          <w:rFonts w:ascii="Arial" w:hAnsi="Arial" w:cs="Arial"/>
          <w:b w:val="0"/>
          <w:bCs w:val="0"/>
          <w:sz w:val="22"/>
          <w:szCs w:val="22"/>
        </w:rPr>
        <w:t>dfather and Grandson, provided that both memberships are registered at the same address on the BMFA database. You may pay using BACS, Cash or Cheque (must be paid into any HSBC branch)</w:t>
      </w:r>
    </w:p>
    <w:p w14:paraId="091960FC" w14:textId="77777777" w:rsidR="00000000" w:rsidRDefault="00323EFF">
      <w:pPr>
        <w:pStyle w:val="Heading1"/>
        <w:rPr>
          <w:rFonts w:cstheme="minorBidi"/>
          <w:bCs w:val="0"/>
          <w:szCs w:val="24"/>
        </w:rPr>
      </w:pPr>
      <w:r>
        <w:rPr>
          <w:rFonts w:ascii="Arial" w:hAnsi="Arial" w:cs="Arial"/>
          <w:b w:val="0"/>
          <w:bCs w:val="0"/>
          <w:sz w:val="22"/>
          <w:szCs w:val="22"/>
        </w:rPr>
        <w:t xml:space="preserve">New comers can pay </w:t>
      </w:r>
      <w:r>
        <w:rPr>
          <w:rFonts w:ascii="Arial" w:hAnsi="Arial" w:cs="Arial"/>
          <w:b w:val="0"/>
          <w:bCs w:val="0"/>
          <w:sz w:val="22"/>
          <w:szCs w:val="22"/>
        </w:rPr>
        <w:t>£</w:t>
      </w:r>
      <w:r>
        <w:rPr>
          <w:rFonts w:ascii="Arial" w:hAnsi="Arial" w:cs="Arial"/>
          <w:b w:val="0"/>
          <w:bCs w:val="0"/>
          <w:sz w:val="22"/>
          <w:szCs w:val="22"/>
        </w:rPr>
        <w:t>7 a month instead of paying the full membership and</w:t>
      </w:r>
      <w:r>
        <w:rPr>
          <w:rFonts w:ascii="Arial" w:hAnsi="Arial" w:cs="Arial"/>
          <w:b w:val="0"/>
          <w:bCs w:val="0"/>
          <w:sz w:val="22"/>
          <w:szCs w:val="22"/>
        </w:rPr>
        <w:t xml:space="preserve"> for the first 3 occasions their BMFA insurance will be taken care off under the club</w:t>
      </w:r>
      <w:r>
        <w:rPr>
          <w:rFonts w:ascii="Arial" w:hAnsi="Arial" w:cs="Arial"/>
          <w:b w:val="0"/>
          <w:bCs w:val="0"/>
          <w:sz w:val="22"/>
          <w:szCs w:val="22"/>
        </w:rPr>
        <w:t>’</w:t>
      </w:r>
      <w:r>
        <w:rPr>
          <w:rFonts w:ascii="Arial" w:hAnsi="Arial" w:cs="Arial"/>
          <w:b w:val="0"/>
          <w:bCs w:val="0"/>
          <w:sz w:val="22"/>
          <w:szCs w:val="22"/>
        </w:rPr>
        <w:t xml:space="preserve">s own cover, therein they must provide proof of BMFA insurance then either pay Club Membership in full or continue to pay monthly at </w:t>
      </w:r>
      <w:r>
        <w:rPr>
          <w:rFonts w:ascii="Arial" w:hAnsi="Arial" w:cs="Arial"/>
          <w:b w:val="0"/>
          <w:bCs w:val="0"/>
          <w:sz w:val="22"/>
          <w:szCs w:val="22"/>
        </w:rPr>
        <w:t>£</w:t>
      </w:r>
      <w:r>
        <w:rPr>
          <w:rFonts w:ascii="Arial" w:hAnsi="Arial" w:cs="Arial"/>
          <w:b w:val="0"/>
          <w:bCs w:val="0"/>
          <w:sz w:val="22"/>
          <w:szCs w:val="22"/>
        </w:rPr>
        <w:t>7. We do offer a system where if you</w:t>
      </w:r>
      <w:r>
        <w:rPr>
          <w:rFonts w:ascii="Arial" w:hAnsi="Arial" w:cs="Arial"/>
          <w:b w:val="0"/>
          <w:bCs w:val="0"/>
          <w:sz w:val="22"/>
          <w:szCs w:val="22"/>
        </w:rPr>
        <w:t xml:space="preserve"> join from 1 July, you will incur only </w:t>
      </w:r>
      <w:r>
        <w:rPr>
          <w:rFonts w:ascii="Arial" w:hAnsi="Arial" w:cs="Arial"/>
          <w:b w:val="0"/>
          <w:bCs w:val="0"/>
          <w:sz w:val="22"/>
          <w:szCs w:val="22"/>
        </w:rPr>
        <w:t>½</w:t>
      </w:r>
      <w:r>
        <w:rPr>
          <w:rFonts w:ascii="Arial" w:hAnsi="Arial" w:cs="Arial"/>
          <w:b w:val="0"/>
          <w:bCs w:val="0"/>
          <w:sz w:val="22"/>
          <w:szCs w:val="22"/>
        </w:rPr>
        <w:t xml:space="preserve"> year price plus new joiners fee.</w:t>
      </w:r>
    </w:p>
    <w:p w14:paraId="2DAA60FD" w14:textId="77777777" w:rsidR="00000000" w:rsidRDefault="00323EFF">
      <w:pPr>
        <w:pStyle w:val="WW-Default"/>
        <w:rPr>
          <w:rFonts w:cstheme="minorBidi"/>
          <w:szCs w:val="24"/>
        </w:rPr>
      </w:pPr>
    </w:p>
    <w:sectPr w:rsidR="00000000">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3" w:right="1133" w:bottom="358" w:left="1133" w:header="167" w:footer="30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DCC7" w14:textId="77777777" w:rsidR="00000000" w:rsidRDefault="00323EFF">
      <w:r>
        <w:separator/>
      </w:r>
    </w:p>
  </w:endnote>
  <w:endnote w:type="continuationSeparator" w:id="0">
    <w:p w14:paraId="13BE7833" w14:textId="77777777" w:rsidR="00000000" w:rsidRDefault="0032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4719" w14:textId="77777777" w:rsidR="00695F51" w:rsidRDefault="0069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498B" w14:textId="73C69B84" w:rsidR="00000000" w:rsidRDefault="00695F51">
    <w:pPr>
      <w:pStyle w:val="WW-Default"/>
      <w:tabs>
        <w:tab w:val="center" w:pos="4320"/>
        <w:tab w:val="right" w:pos="8640"/>
      </w:tabs>
      <w:rPr>
        <w:szCs w:val="24"/>
      </w:rPr>
    </w:pPr>
    <w:r>
      <w:rPr>
        <w:noProof/>
      </w:rPr>
      <w:pict w14:anchorId="25491F40">
        <v:shapetype id="_x0000_t202" coordsize="21600,21600" o:spt="202" path="m,l,21600r21600,l21600,xe">
          <v:stroke joinstyle="miter"/>
          <v:path gradientshapeok="t" o:connecttype="rect"/>
        </v:shapetype>
        <v:shape id="MSIPCM30ff4c39862ea4fcb9a334ad" o:spid="_x0000_s2051" type="#_x0000_t202" alt="{&quot;HashCode&quot;:-1912962988,&quot;Height&quot;:841.0,&quot;Width&quot;:595.0,&quot;Placement&quot;:&quot;Footer&quot;,&quot;Index&quot;:&quot;Primary&quot;,&quot;Section&quot;:1,&quot;Top&quot;:0.0,&quot;Left&quot;:0.0}" style="position:absolute;margin-left:0;margin-top:805.9pt;width:595.3pt;height:21pt;z-index:251661312;mso-wrap-style:square;mso-position-horizontal:absolute;mso-position-horizontal-relative:page;mso-position-vertical:absolute;mso-position-vertical-relative:page;v-text-anchor:bottom" o:allowincell="f" filled="f" stroked="f">
          <v:textbox inset="20pt,0,,0">
            <w:txbxContent>
              <w:p w14:paraId="26DFCF58" w14:textId="73222F2B" w:rsidR="00695F51" w:rsidRPr="00695F51" w:rsidRDefault="00695F51" w:rsidP="00695F51">
                <w:pPr>
                  <w:rPr>
                    <w:rFonts w:ascii="Calibri" w:hAnsi="Calibri" w:cs="Calibri"/>
                    <w:color w:val="7F7F7F"/>
                    <w:sz w:val="14"/>
                  </w:rPr>
                </w:pPr>
                <w:r w:rsidRPr="00695F51">
                  <w:rPr>
                    <w:rFonts w:ascii="Calibri" w:hAnsi="Calibri" w:cs="Calibri"/>
                    <w:color w:val="7F7F7F"/>
                    <w:sz w:val="14"/>
                  </w:rPr>
                  <w:t>Internal Use - Confidential</w:t>
                </w:r>
              </w:p>
            </w:txbxContent>
          </v:textbox>
          <w10:wrap anchorx="page" anchory="page"/>
        </v:shape>
      </w:pict>
    </w:r>
    <w:r w:rsidR="00323EFF">
      <w:rPr>
        <w:noProof/>
      </w:rPr>
      <w:pict w14:anchorId="18EC1A9F">
        <v:shape id="_x0000_s2049" type="#_x0000_t202" style="position:absolute;margin-left:0;margin-top:805.85pt;width:595.25pt;height:21pt;z-index:251659264;mso-wrap-distance-left:5.7pt;mso-wrap-distance-top:5.7pt;mso-wrap-distance-right:5.7pt;mso-wrap-distance-bottom:5.7pt;mso-position-horizontal-relative:text;mso-position-vertical-relative:text" o:allowincell="f" fillcolor="black" stroked="f">
          <v:textbox inset="20pt,0,,0">
            <w:txbxContent>
              <w:p w14:paraId="1FC0E2D5" w14:textId="77777777" w:rsidR="00000000" w:rsidRDefault="00323EFF">
                <w:pPr>
                  <w:rPr>
                    <w:rFonts w:cstheme="minorBidi"/>
                  </w:rPr>
                </w:pPr>
                <w:r>
                  <w:rPr>
                    <w:rFonts w:ascii="Calibri" w:hAnsi="Calibri" w:cs="Calibri"/>
                    <w:color w:val="7F7F7F"/>
                    <w:sz w:val="12"/>
                  </w:rPr>
                  <w:t>Internal Use - Confidential</w:t>
                </w:r>
              </w:p>
            </w:txbxContent>
          </v:textbox>
        </v:shape>
      </w:pict>
    </w:r>
    <w:r w:rsidR="00323EFF">
      <w:rPr>
        <w:noProof/>
      </w:rPr>
      <w:pict w14:anchorId="34C6097F">
        <v:shape id="_x0000_s2050" type="#_x0000_t202" style="position:absolute;margin-left:0;margin-top:805.9pt;width:595.3pt;height:21pt;z-index:251660288;mso-wrap-distance-left:5.7pt;mso-wrap-distance-top:5.7pt;mso-wrap-distance-right:5.7pt;mso-wrap-distance-bottom:5.7pt;mso-position-horizontal-relative:page;mso-position-vertical-relative:page" o:allowincell="f" fillcolor="none" stroked="f">
          <v:textbox inset="20pt,0,,0">
            <w:txbxContent>
              <w:p w14:paraId="0CA400ED" w14:textId="77777777" w:rsidR="00000000" w:rsidRDefault="00323EFF">
                <w:pPr>
                  <w:rPr>
                    <w:rFonts w:cstheme="minorBidi"/>
                  </w:rPr>
                </w:pPr>
                <w:r>
                  <w:rPr>
                    <w:rFonts w:ascii="Calibri" w:hAnsi="Calibri" w:cs="Calibri"/>
                    <w:color w:val="7F7F7F"/>
                    <w:sz w:val="14"/>
                  </w:rPr>
                  <w:t>Internal Use - Confidential</w:t>
                </w:r>
              </w:p>
            </w:txbxContent>
          </v:textbox>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CC19" w14:textId="77777777" w:rsidR="00695F51" w:rsidRDefault="0069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1520B" w14:textId="77777777" w:rsidR="00000000" w:rsidRDefault="00323EFF">
      <w:r>
        <w:rPr>
          <w:rFonts w:ascii="Liberation Serif" w:eastAsiaTheme="minorEastAsia" w:cstheme="minorBidi"/>
          <w:kern w:val="0"/>
          <w:lang w:val="en-US" w:eastAsia="en-US"/>
        </w:rPr>
        <w:separator/>
      </w:r>
    </w:p>
  </w:footnote>
  <w:footnote w:type="continuationSeparator" w:id="0">
    <w:p w14:paraId="56BE686A" w14:textId="77777777" w:rsidR="00000000" w:rsidRDefault="00323EFF">
      <w:r>
        <w:continuationSeparator/>
      </w:r>
    </w:p>
  </w:footnote>
  <w:footnote w:id="1">
    <w:p w14:paraId="2C672EC5" w14:textId="77777777" w:rsidR="00000000" w:rsidRDefault="00323EFF">
      <w:pPr>
        <w:pStyle w:val="Footnote"/>
        <w:rPr>
          <w:rFonts w:cstheme="minorBidi"/>
          <w:szCs w:val="24"/>
        </w:rPr>
      </w:pPr>
      <w:r w:rsidRPr="00695F51">
        <w:rPr>
          <w:rStyle w:val="FootnoteReference"/>
          <w:rFonts w:eastAsiaTheme="minorEastAsia"/>
        </w:rPr>
        <w:footnoteRef/>
      </w:r>
      <w:bookmarkStart w:id="0" w:name="_Hlk530209928"/>
      <w:r>
        <w:rPr>
          <w:rFonts w:ascii="Arial"/>
          <w:sz w:val="16"/>
          <w:szCs w:val="16"/>
        </w:rPr>
        <w:t>5 reduction if paid before 31 January</w:t>
      </w:r>
      <w:bookmarkEnd w:id="0"/>
      <w:r>
        <w:rPr>
          <w:rFonts w:ascii="Arial"/>
          <w:sz w:val="16"/>
          <w:szCs w:val="16"/>
        </w:rPr>
        <w:t xml:space="preserve">- </w:t>
      </w:r>
      <w:r>
        <w:rPr>
          <w:rFonts w:ascii="Arial"/>
          <w:sz w:val="16"/>
          <w:szCs w:val="16"/>
        </w:rPr>
        <w:t>£</w:t>
      </w:r>
      <w:r>
        <w:rPr>
          <w:rFonts w:ascii="Arial"/>
          <w:sz w:val="16"/>
          <w:szCs w:val="16"/>
        </w:rPr>
        <w:t xml:space="preserve">55 or </w:t>
      </w:r>
      <w:r>
        <w:rPr>
          <w:rFonts w:ascii="Arial"/>
          <w:sz w:val="16"/>
          <w:szCs w:val="16"/>
        </w:rPr>
        <w:t>£</w:t>
      </w:r>
      <w:r>
        <w:rPr>
          <w:rFonts w:ascii="Arial"/>
          <w:sz w:val="16"/>
          <w:szCs w:val="16"/>
        </w:rPr>
        <w:t>30 respectively.</w:t>
      </w:r>
    </w:p>
  </w:footnote>
  <w:footnote w:id="2">
    <w:p w14:paraId="0D7A090C" w14:textId="77777777" w:rsidR="00000000" w:rsidRDefault="00323EFF">
      <w:pPr>
        <w:pStyle w:val="Footnote"/>
        <w:rPr>
          <w:rFonts w:cstheme="minorBidi"/>
          <w:szCs w:val="24"/>
        </w:rPr>
      </w:pPr>
      <w:r w:rsidRPr="00695F51">
        <w:rPr>
          <w:rStyle w:val="FootnoteReference"/>
          <w:rFonts w:eastAsiaTheme="minorEastAsia"/>
        </w:rPr>
        <w:footnoteRef/>
      </w:r>
      <w:r>
        <w:rPr>
          <w:rFonts w:ascii="Arial"/>
          <w:sz w:val="16"/>
          <w:szCs w:val="16"/>
        </w:rPr>
        <w:t>By doing so, you confirm you have read and understood the CAA Privacy Notice relating to registration with the CAA and agree to the BMFA providing your Name, address, date of birth and email address (if applicable) to the CAA as part of the process.</w:t>
      </w:r>
    </w:p>
  </w:footnote>
  <w:footnote w:id="3">
    <w:p w14:paraId="1DB9BDCB" w14:textId="77777777" w:rsidR="00000000" w:rsidRDefault="00323EFF">
      <w:pPr>
        <w:pStyle w:val="Footnote"/>
        <w:rPr>
          <w:rFonts w:cstheme="minorBidi"/>
          <w:szCs w:val="24"/>
        </w:rPr>
      </w:pPr>
      <w:r w:rsidRPr="00695F51">
        <w:rPr>
          <w:rStyle w:val="FootnoteReference"/>
          <w:rFonts w:eastAsiaTheme="minorEastAsia"/>
        </w:rPr>
        <w:footnoteRef/>
      </w:r>
      <w:r>
        <w:rPr>
          <w:rFonts w:ascii="Arial" w:hAnsi="Arial" w:cs="Arial"/>
          <w:sz w:val="18"/>
          <w:szCs w:val="18"/>
        </w:rPr>
        <w:t>£</w:t>
      </w:r>
      <w:r>
        <w:rPr>
          <w:rFonts w:ascii="Arial" w:hAnsi="Arial" w:cs="Arial"/>
          <w:sz w:val="18"/>
          <w:szCs w:val="18"/>
        </w:rPr>
        <w:t>5 reduction if paid before 31 January.</w:t>
      </w:r>
    </w:p>
  </w:footnote>
  <w:footnote w:id="4">
    <w:p w14:paraId="79B2E391" w14:textId="77777777" w:rsidR="00000000" w:rsidRDefault="00323EFF">
      <w:pPr>
        <w:pStyle w:val="Footnote"/>
        <w:rPr>
          <w:rFonts w:cstheme="minorBidi"/>
          <w:szCs w:val="24"/>
        </w:rPr>
      </w:pPr>
      <w:r w:rsidRPr="00695F51">
        <w:rPr>
          <w:rStyle w:val="FootnoteReference"/>
          <w:rFonts w:eastAsiaTheme="minorEastAsia"/>
        </w:rPr>
        <w:footnoteRef/>
      </w:r>
      <w:r>
        <w:rPr>
          <w:rFonts w:ascii="Arial" w:hAnsi="Arial" w:cs="Arial"/>
          <w:sz w:val="18"/>
          <w:szCs w:val="18"/>
        </w:rPr>
        <w:t>£</w:t>
      </w:r>
      <w:r>
        <w:rPr>
          <w:rFonts w:ascii="Arial" w:hAnsi="Arial" w:cs="Arial"/>
          <w:sz w:val="18"/>
          <w:szCs w:val="18"/>
        </w:rPr>
        <w:t>5 reduction if paid before 31 January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039D" w14:textId="77777777" w:rsidR="00695F51" w:rsidRDefault="00695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AFDA" w14:textId="77777777" w:rsidR="00000000" w:rsidRDefault="00323EFF">
    <w:pPr>
      <w:pStyle w:val="WW-Default"/>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2C0F6" w14:textId="77777777" w:rsidR="00695F51" w:rsidRDefault="00695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5F51"/>
    <w:rsid w:val="00323EFF"/>
    <w:rsid w:val="0069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106BDE"/>
  <w14:defaultImageDpi w14:val="0"/>
  <w15:docId w15:val="{B28F0DA0-EFE0-4F35-99D0-DA33B70F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sdException w:name="Smart Link Error" w:semiHidden="1" w:unhideWhenUsed="1"/>
  </w:latentStyles>
  <w:style w:type="paragraph" w:default="1" w:styleId="Normal">
    <w:name w:val="Normal"/>
    <w:qFormat/>
    <w:pPr>
      <w:suppressAutoHyphens/>
      <w:autoSpaceDE w:val="0"/>
      <w:autoSpaceDN w:val="0"/>
      <w:adjustRightInd w:val="0"/>
      <w:spacing w:after="0" w:line="240" w:lineRule="auto"/>
    </w:pPr>
    <w:rPr>
      <w:rFonts w:ascii="Times New Roman" w:eastAsia="Times New Roman" w:hAnsi="Liberation Serif" w:cs="Times New Roman"/>
      <w:kern w:val="1"/>
      <w:sz w:val="24"/>
      <w:szCs w:val="24"/>
      <w:lang w:val="en-GB" w:eastAsia="en-GB"/>
    </w:rPr>
  </w:style>
  <w:style w:type="paragraph" w:styleId="Heading1">
    <w:name w:val="heading 1"/>
    <w:basedOn w:val="Normal"/>
    <w:link w:val="Heading1Char"/>
    <w:uiPriority w:val="99"/>
    <w:qFormat/>
    <w:pPr>
      <w:keepNext/>
      <w:spacing w:before="240" w:after="60"/>
      <w:outlineLvl w:val="0"/>
    </w:pPr>
    <w:rPr>
      <w:rFonts w:ascii="Cambria" w:cs="Cambria"/>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eastAsia="Times New Roman" w:cs="Cambria"/>
      <w:b/>
      <w:bCs/>
      <w:sz w:val="32"/>
      <w:szCs w:val="32"/>
    </w:rPr>
  </w:style>
  <w:style w:type="character" w:customStyle="1" w:styleId="RTFNum22">
    <w:name w:val="RTF_Num 2 2"/>
    <w:uiPriority w:val="99"/>
    <w:rPr>
      <w:rFonts w:ascii="Courier New" w:hAnsi="Courier New" w:cs="Courier New"/>
    </w:rPr>
  </w:style>
  <w:style w:type="character" w:customStyle="1" w:styleId="RTFNum25">
    <w:name w:val="RTF_Num 2 5"/>
    <w:uiPriority w:val="99"/>
    <w:rPr>
      <w:rFonts w:ascii="Courier New" w:hAnsi="Courier New" w:cs="Courier New"/>
    </w:rPr>
  </w:style>
  <w:style w:type="character" w:customStyle="1" w:styleId="RTFNum28">
    <w:name w:val="RTF_Num 2 8"/>
    <w:uiPriority w:val="99"/>
    <w:rPr>
      <w:rFonts w:ascii="Courier New" w:hAnsi="Courier New" w:cs="Courier New"/>
    </w:rPr>
  </w:style>
  <w:style w:type="character" w:customStyle="1" w:styleId="RTFNum32">
    <w:name w:val="RTF_Num 3 2"/>
    <w:uiPriority w:val="99"/>
    <w:rPr>
      <w:rFonts w:ascii="Courier New" w:hAnsi="Courier New" w:cs="Courier New"/>
    </w:rPr>
  </w:style>
  <w:style w:type="character" w:customStyle="1" w:styleId="RTFNum35">
    <w:name w:val="RTF_Num 3 5"/>
    <w:uiPriority w:val="99"/>
    <w:rPr>
      <w:rFonts w:ascii="Courier New" w:hAnsi="Courier New" w:cs="Courier New"/>
    </w:rPr>
  </w:style>
  <w:style w:type="character" w:customStyle="1" w:styleId="RTFNum38">
    <w:name w:val="RTF_Num 3 8"/>
    <w:uiPriority w:val="99"/>
    <w:rPr>
      <w:rFonts w:ascii="Courier New" w:hAnsi="Courier New" w:cs="Courier New"/>
    </w:rPr>
  </w:style>
  <w:style w:type="character" w:styleId="Hyperlink">
    <w:name w:val="Hyperlink"/>
    <w:basedOn w:val="DefaultParagraphFont"/>
    <w:uiPriority w:val="99"/>
    <w:rPr>
      <w:rFonts w:eastAsia="Times New Roman"/>
      <w:color w:val="0000FF"/>
      <w:u w:val="single"/>
    </w:rPr>
  </w:style>
  <w:style w:type="character" w:customStyle="1" w:styleId="BalloonTextChar">
    <w:name w:val="Balloon Text Char"/>
    <w:basedOn w:val="DefaultParagraphFont"/>
    <w:uiPriority w:val="99"/>
    <w:rPr>
      <w:rFonts w:ascii="Tahoma" w:eastAsia="Times New Roman" w:cs="Tahoma"/>
      <w:sz w:val="16"/>
      <w:szCs w:val="16"/>
    </w:rPr>
  </w:style>
  <w:style w:type="character" w:customStyle="1" w:styleId="HeaderChar">
    <w:name w:val="Header Char"/>
    <w:basedOn w:val="DefaultParagraphFont"/>
    <w:uiPriority w:val="99"/>
    <w:rPr>
      <w:rFonts w:eastAsia="Times New Roman"/>
    </w:rPr>
  </w:style>
  <w:style w:type="character" w:customStyle="1" w:styleId="FooterChar">
    <w:name w:val="Footer Char"/>
    <w:basedOn w:val="DefaultParagraphFont"/>
    <w:uiPriority w:val="99"/>
    <w:rPr>
      <w:rFonts w:eastAsia="Times New Roman"/>
    </w:rPr>
  </w:style>
  <w:style w:type="character" w:customStyle="1" w:styleId="xdb">
    <w:name w:val="_xdb"/>
    <w:uiPriority w:val="99"/>
  </w:style>
  <w:style w:type="character" w:customStyle="1" w:styleId="xbe">
    <w:name w:val="_xbe"/>
    <w:uiPriority w:val="99"/>
  </w:style>
  <w:style w:type="character" w:styleId="FollowedHyperlink">
    <w:name w:val="FollowedHyperlink"/>
    <w:basedOn w:val="DefaultParagraphFont"/>
    <w:uiPriority w:val="99"/>
    <w:rPr>
      <w:rFonts w:eastAsia="Times New Roman"/>
      <w:color w:val="800080"/>
      <w:u w:val="single"/>
    </w:rPr>
  </w:style>
  <w:style w:type="character" w:customStyle="1" w:styleId="FootnoteTextChar">
    <w:name w:val="Footnote Text Char"/>
    <w:basedOn w:val="DefaultParagraphFont"/>
    <w:uiPriority w:val="99"/>
    <w:rPr>
      <w:rFonts w:eastAsia="Times New Roman"/>
      <w:sz w:val="20"/>
      <w:szCs w:val="20"/>
    </w:rPr>
  </w:style>
  <w:style w:type="character" w:customStyle="1" w:styleId="FootnoteCharacters">
    <w:name w:val="Footnote Characters"/>
    <w:basedOn w:val="DefaultParagraphFont"/>
    <w:uiPriority w:val="99"/>
    <w:rPr>
      <w:rFonts w:eastAsia="Times New Roman"/>
      <w:vertAlign w:val="superscript"/>
    </w:rPr>
  </w:style>
  <w:style w:type="character" w:customStyle="1" w:styleId="FootnoteAnchor">
    <w:name w:val="Footnote Anchor"/>
    <w:uiPriority w:val="99"/>
    <w:rPr>
      <w:rFonts w:eastAsia="Times New Roman"/>
      <w:vertAlign w:val="superscript"/>
    </w:rPr>
  </w:style>
  <w:style w:type="character" w:styleId="UnresolvedMention">
    <w:name w:val="Unresolved Mention"/>
    <w:basedOn w:val="DefaultParagraphFont"/>
    <w:uiPriority w:val="99"/>
    <w:rPr>
      <w:rFonts w:eastAsia="Times New Roman"/>
      <w:color w:val="605E5C"/>
      <w:shd w:val="clear" w:color="auto" w:fill="E1DFDD"/>
    </w:rPr>
  </w:style>
  <w:style w:type="character" w:customStyle="1" w:styleId="EndnoteAnchor">
    <w:name w:val="Endnote Anchor"/>
    <w:uiPriority w:val="99"/>
    <w:rPr>
      <w:rFonts w:eastAsia="Times New Roman"/>
      <w:vertAlign w:val="superscript"/>
    </w:rPr>
  </w:style>
  <w:style w:type="character" w:customStyle="1" w:styleId="EndnoteCharacters">
    <w:name w:val="Endnote Characters"/>
    <w:basedOn w:val="DefaultParagraphFont"/>
    <w:uiPriority w:val="99"/>
    <w:rPr>
      <w:rFonts w:eastAsia="Times New Roman"/>
      <w:vertAlign w:val="superscript"/>
    </w:rPr>
  </w:style>
  <w:style w:type="character" w:customStyle="1" w:styleId="BalloonTextChar1">
    <w:name w:val="Balloon Text Char1"/>
    <w:basedOn w:val="DefaultParagraphFont"/>
    <w:uiPriority w:val="99"/>
    <w:rPr>
      <w:rFonts w:ascii="Segoe UI" w:eastAsia="Times New Roman" w:cs="Segoe UI"/>
      <w:sz w:val="18"/>
      <w:szCs w:val="18"/>
    </w:rPr>
  </w:style>
  <w:style w:type="character" w:customStyle="1" w:styleId="HeaderChar1">
    <w:name w:val="Header Char1"/>
    <w:basedOn w:val="DefaultParagraphFont"/>
    <w:uiPriority w:val="99"/>
  </w:style>
  <w:style w:type="character" w:customStyle="1" w:styleId="FooterChar1">
    <w:name w:val="Footer Char1"/>
    <w:basedOn w:val="DefaultParagraphFont"/>
    <w:uiPriority w:val="99"/>
  </w:style>
  <w:style w:type="paragraph" w:customStyle="1" w:styleId="Heading">
    <w:name w:val="Heading"/>
    <w:basedOn w:val="Normal"/>
    <w:next w:val="TextBody"/>
    <w:uiPriority w:val="99"/>
    <w:pPr>
      <w:keepNext/>
      <w:widowControl w:val="0"/>
      <w:spacing w:before="240" w:after="120"/>
    </w:pPr>
    <w:rPr>
      <w:rFonts w:ascii="Arial" w:cs="Arial"/>
      <w:sz w:val="28"/>
      <w:szCs w:val="28"/>
      <w:lang w:val="en-US" w:eastAsia="en-US"/>
    </w:rPr>
  </w:style>
  <w:style w:type="paragraph" w:customStyle="1" w:styleId="TextBody">
    <w:name w:val="Text Body"/>
    <w:basedOn w:val="Normal"/>
    <w:uiPriority w:val="99"/>
    <w:pPr>
      <w:spacing w:after="140" w:line="276" w:lineRule="auto"/>
    </w:pPr>
  </w:style>
  <w:style w:type="paragraph" w:styleId="List">
    <w:name w:val="List"/>
    <w:basedOn w:val="TextBody"/>
    <w:uiPriority w:val="99"/>
    <w:pPr>
      <w:widowControl w:val="0"/>
      <w:jc w:val="both"/>
    </w:pPr>
    <w:rPr>
      <w:rFonts w:ascii="Liberation Serif" w:cs="Liberation Serif"/>
      <w:b/>
      <w:bCs/>
      <w:lang w:val="en-US" w:eastAsia="en-US"/>
    </w:rPr>
  </w:style>
  <w:style w:type="paragraph" w:styleId="Caption">
    <w:name w:val="caption"/>
    <w:basedOn w:val="Normal"/>
    <w:uiPriority w:val="99"/>
    <w:qFormat/>
    <w:pPr>
      <w:widowControl w:val="0"/>
      <w:spacing w:before="120" w:after="120"/>
    </w:pPr>
    <w:rPr>
      <w:rFonts w:ascii="Liberation Serif" w:cs="Liberation Serif"/>
      <w:i/>
      <w:iCs/>
      <w:lang w:val="en-US" w:eastAsia="en-US" w:bidi="hi-IN"/>
    </w:rPr>
  </w:style>
  <w:style w:type="paragraph" w:customStyle="1" w:styleId="Index">
    <w:name w:val="Index"/>
    <w:basedOn w:val="Normal"/>
    <w:uiPriority w:val="99"/>
    <w:pPr>
      <w:widowControl w:val="0"/>
    </w:pPr>
    <w:rPr>
      <w:sz w:val="20"/>
      <w:szCs w:val="20"/>
      <w:lang w:val="en-US" w:eastAsia="en-US"/>
    </w:rPr>
  </w:style>
  <w:style w:type="paragraph" w:customStyle="1" w:styleId="Default">
    <w:name w:val="Default"/>
    <w:uiPriority w:val="99"/>
    <w:pPr>
      <w:widowControl w:val="0"/>
      <w:suppressAutoHyphens/>
      <w:autoSpaceDE w:val="0"/>
      <w:autoSpaceDN w:val="0"/>
      <w:adjustRightInd w:val="0"/>
      <w:spacing w:after="0" w:line="240" w:lineRule="auto"/>
    </w:pPr>
    <w:rPr>
      <w:rFonts w:ascii="Times New Roman" w:eastAsia="Times New Roman" w:hAnsi="Liberation Serif" w:cs="Times New Roman"/>
      <w:kern w:val="1"/>
      <w:sz w:val="24"/>
      <w:szCs w:val="24"/>
      <w:lang w:val="en-GB" w:eastAsia="en-GB"/>
    </w:rPr>
  </w:style>
  <w:style w:type="paragraph" w:customStyle="1" w:styleId="Textbody0">
    <w:name w:val="Text body"/>
    <w:uiPriority w:val="99"/>
    <w:pPr>
      <w:widowControl w:val="0"/>
      <w:suppressAutoHyphens/>
      <w:autoSpaceDE w:val="0"/>
      <w:autoSpaceDN w:val="0"/>
      <w:adjustRightInd w:val="0"/>
      <w:spacing w:after="0" w:line="240" w:lineRule="auto"/>
      <w:jc w:val="both"/>
    </w:pPr>
    <w:rPr>
      <w:rFonts w:ascii="Liberation Serif" w:eastAsia="Times New Roman" w:hAnsi="Liberation Serif" w:cs="Liberation Serif"/>
      <w:b/>
      <w:bCs/>
      <w:kern w:val="1"/>
      <w:sz w:val="24"/>
      <w:szCs w:val="24"/>
      <w:lang w:val="en-GB" w:bidi="hi-IN"/>
    </w:rPr>
  </w:style>
  <w:style w:type="paragraph" w:customStyle="1" w:styleId="WW-Default">
    <w:name w:val="WW-Default"/>
    <w:uiPriority w:val="99"/>
    <w:pPr>
      <w:widowControl w:val="0"/>
      <w:suppressAutoHyphens/>
      <w:autoSpaceDE w:val="0"/>
      <w:autoSpaceDN w:val="0"/>
      <w:adjustRightInd w:val="0"/>
      <w:spacing w:after="0" w:line="240" w:lineRule="auto"/>
    </w:pPr>
    <w:rPr>
      <w:rFonts w:ascii="Times New Roman" w:eastAsia="Times New Roman" w:hAnsi="Liberation Serif" w:cs="Times New Roman"/>
      <w:kern w:val="1"/>
      <w:sz w:val="20"/>
      <w:szCs w:val="20"/>
    </w:rPr>
  </w:style>
  <w:style w:type="paragraph" w:styleId="BalloonText">
    <w:name w:val="Balloon Text"/>
    <w:basedOn w:val="WW-Default"/>
    <w:link w:val="BalloonTextChar2"/>
    <w:uiPriority w:val="99"/>
    <w:rPr>
      <w:rFonts w:ascii="Tahoma" w:cs="Tahoma"/>
      <w:sz w:val="16"/>
      <w:szCs w:val="16"/>
    </w:rPr>
  </w:style>
  <w:style w:type="character" w:customStyle="1" w:styleId="BalloonTextChar2">
    <w:name w:val="Balloon Text Char2"/>
    <w:basedOn w:val="DefaultParagraphFont"/>
    <w:link w:val="BalloonText"/>
    <w:uiPriority w:val="99"/>
    <w:semiHidden/>
    <w:rPr>
      <w:rFonts w:ascii="Segoe UI" w:eastAsia="Times New Roman" w:hAnsi="Segoe UI" w:cs="Segoe UI"/>
      <w:kern w:val="1"/>
      <w:sz w:val="18"/>
      <w:szCs w:val="18"/>
      <w:lang w:val="en-GB" w:eastAsia="en-GB"/>
    </w:rPr>
  </w:style>
  <w:style w:type="paragraph" w:customStyle="1" w:styleId="HeaderandFooter">
    <w:name w:val="Header and Footer"/>
    <w:basedOn w:val="Normal"/>
    <w:uiPriority w:val="99"/>
  </w:style>
  <w:style w:type="paragraph" w:styleId="Header">
    <w:name w:val="header"/>
    <w:basedOn w:val="Default"/>
    <w:link w:val="HeaderChar2"/>
    <w:uiPriority w:val="99"/>
    <w:pPr>
      <w:tabs>
        <w:tab w:val="center" w:pos="4819"/>
        <w:tab w:val="right" w:pos="9639"/>
      </w:tabs>
    </w:pPr>
  </w:style>
  <w:style w:type="character" w:customStyle="1" w:styleId="HeaderChar2">
    <w:name w:val="Header Char2"/>
    <w:basedOn w:val="DefaultParagraphFont"/>
    <w:link w:val="Header"/>
    <w:uiPriority w:val="99"/>
    <w:semiHidden/>
    <w:rPr>
      <w:rFonts w:ascii="Times New Roman" w:eastAsia="Times New Roman" w:hAnsi="Liberation Serif" w:cs="Times New Roman"/>
      <w:kern w:val="1"/>
      <w:sz w:val="24"/>
      <w:szCs w:val="24"/>
      <w:lang w:val="en-GB" w:eastAsia="en-GB"/>
    </w:rPr>
  </w:style>
  <w:style w:type="paragraph" w:styleId="Footer">
    <w:name w:val="footer"/>
    <w:basedOn w:val="Default"/>
    <w:link w:val="FooterChar2"/>
    <w:uiPriority w:val="99"/>
    <w:pPr>
      <w:tabs>
        <w:tab w:val="center" w:pos="4819"/>
        <w:tab w:val="right" w:pos="9639"/>
      </w:tabs>
    </w:pPr>
  </w:style>
  <w:style w:type="character" w:customStyle="1" w:styleId="FooterChar2">
    <w:name w:val="Footer Char2"/>
    <w:basedOn w:val="DefaultParagraphFont"/>
    <w:link w:val="Footer"/>
    <w:uiPriority w:val="99"/>
    <w:semiHidden/>
    <w:rPr>
      <w:rFonts w:ascii="Times New Roman" w:eastAsia="Times New Roman" w:hAnsi="Liberation Serif" w:cs="Times New Roman"/>
      <w:kern w:val="1"/>
      <w:sz w:val="24"/>
      <w:szCs w:val="24"/>
      <w:lang w:val="en-GB" w:eastAsia="en-GB"/>
    </w:rPr>
  </w:style>
  <w:style w:type="paragraph" w:customStyle="1" w:styleId="WW-Default1">
    <w:name w:val="WW-Default1"/>
    <w:uiPriority w:val="99"/>
    <w:pPr>
      <w:widowControl w:val="0"/>
      <w:suppressAutoHyphens/>
      <w:autoSpaceDE w:val="0"/>
      <w:autoSpaceDN w:val="0"/>
      <w:adjustRightInd w:val="0"/>
      <w:spacing w:after="0" w:line="240" w:lineRule="auto"/>
    </w:pPr>
    <w:rPr>
      <w:rFonts w:ascii="Times New Roman" w:eastAsia="Times New Roman" w:hAnsi="Liberation Serif" w:cs="Times New Roman"/>
      <w:kern w:val="1"/>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uiPriority w:val="99"/>
    <w:rPr>
      <w:sz w:val="20"/>
      <w:szCs w:val="20"/>
    </w:rPr>
  </w:style>
  <w:style w:type="paragraph" w:customStyle="1" w:styleId="FrameContents">
    <w:name w:val="Frame Contents"/>
    <w:basedOn w:val="Normal"/>
    <w:uiPriority w:val="99"/>
  </w:style>
  <w:style w:type="character" w:styleId="EndnoteReference">
    <w:name w:val="endnote reference"/>
    <w:basedOn w:val="DefaultParagraphFont"/>
    <w:uiPriority w:val="99"/>
    <w:semiHidden/>
    <w:unhideWhenUsed/>
    <w:rsid w:val="00695F51"/>
    <w:rPr>
      <w:vertAlign w:val="superscript"/>
    </w:rPr>
  </w:style>
  <w:style w:type="character" w:styleId="FootnoteReference">
    <w:name w:val="footnote reference"/>
    <w:basedOn w:val="DefaultParagraphFont"/>
    <w:uiPriority w:val="99"/>
    <w:semiHidden/>
    <w:unhideWhenUsed/>
    <w:rsid w:val="00695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mfcsecretary@btconnect.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shropshiremodelflyingclub.org.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Shropshire Model Flying Club</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Model Flying Club</dc:title>
  <dc:subject/>
  <dc:creator>RNG</dc:creator>
  <cp:keywords/>
  <dc:description/>
  <cp:lastModifiedBy>Dibbins, Andrew</cp:lastModifiedBy>
  <cp:revision>2</cp:revision>
  <cp:lastPrinted>2019-12-19T17:47:00Z</cp:lastPrinted>
  <dcterms:created xsi:type="dcterms:W3CDTF">2020-11-25T13:15:00Z</dcterms:created>
  <dcterms:modified xsi:type="dcterms:W3CDTF">2020-11-25T13:15:00Z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Application">
    <vt:lpwstr>Microsoft Azure Information Protection</vt:lpwstr>
  </property>
  <property fmtid="{D5CDD505-2E9C-101B-9397-08002B2CF9AE}" pid="3" name="MSIP_Label_7de70ee2-0cb4-4d60-aee5-75ef2c4c8a90_Enabled">
    <vt:lpwstr>True</vt:lpwstr>
  </property>
  <property fmtid="{D5CDD505-2E9C-101B-9397-08002B2CF9AE}" pid="4" name="MSIP_Label_7de70ee2-0cb4-4d60-aee5-75ef2c4c8a90_Extended_MSFT_Method">
    <vt:lpwstr>Manual</vt:lpwstr>
  </property>
  <property fmtid="{D5CDD505-2E9C-101B-9397-08002B2CF9AE}" pid="5" name="MSIP_Label_7de70ee2-0cb4-4d60-aee5-75ef2c4c8a90_Name">
    <vt:lpwstr>Internal Use</vt:lpwstr>
  </property>
  <property fmtid="{D5CDD505-2E9C-101B-9397-08002B2CF9AE}" pid="6" name="MSIP_Label_7de70ee2-0cb4-4d60-aee5-75ef2c4c8a90_Owner">
    <vt:lpwstr>Andrew_Dibbins@Dell.com</vt:lpwstr>
  </property>
  <property fmtid="{D5CDD505-2E9C-101B-9397-08002B2CF9AE}" pid="7" name="MSIP_Label_7de70ee2-0cb4-4d60-aee5-75ef2c4c8a90_SetDate">
    <vt:lpwstr>2019-12-19T17:46:30.8090896Z</vt:lpwstr>
  </property>
  <property fmtid="{D5CDD505-2E9C-101B-9397-08002B2CF9AE}" pid="8" name="MSIP_Label_7de70ee2-0cb4-4d60-aee5-75ef2c4c8a90_SiteId">
    <vt:lpwstr>945c199a-83a2-4e80-9f8c-5a91be5752dd</vt:lpwstr>
  </property>
  <property fmtid="{D5CDD505-2E9C-101B-9397-08002B2CF9AE}" pid="9" name="MSIP_Label_da6fab74-d5af-4af7-a9a4-78d84655a626_Application">
    <vt:lpwstr>Microsoft Azure Information Protection</vt:lpwstr>
  </property>
  <property fmtid="{D5CDD505-2E9C-101B-9397-08002B2CF9AE}" pid="10" name="MSIP_Label_da6fab74-d5af-4af7-a9a4-78d84655a626_Enabled">
    <vt:lpwstr>True</vt:lpwstr>
  </property>
  <property fmtid="{D5CDD505-2E9C-101B-9397-08002B2CF9AE}" pid="11" name="MSIP_Label_da6fab74-d5af-4af7-a9a4-78d84655a626_Extended_MSFT_Method">
    <vt:lpwstr>Manual</vt:lpwstr>
  </property>
  <property fmtid="{D5CDD505-2E9C-101B-9397-08002B2CF9AE}" pid="12" name="MSIP_Label_da6fab74-d5af-4af7-a9a4-78d84655a626_Name">
    <vt:lpwstr>Visual Marking</vt:lpwstr>
  </property>
  <property fmtid="{D5CDD505-2E9C-101B-9397-08002B2CF9AE}" pid="13" name="MSIP_Label_da6fab74-d5af-4af7-a9a4-78d84655a626_Owner">
    <vt:lpwstr>Andrew_Dibbins@Dell.com</vt:lpwstr>
  </property>
  <property fmtid="{D5CDD505-2E9C-101B-9397-08002B2CF9AE}" pid="14" name="MSIP_Label_da6fab74-d5af-4af7-a9a4-78d84655a626_Parent">
    <vt:lpwstr>7de70ee2-0cb4-4d60-aee5-75ef2c4c8a90</vt:lpwstr>
  </property>
  <property fmtid="{D5CDD505-2E9C-101B-9397-08002B2CF9AE}" pid="15" name="MSIP_Label_da6fab74-d5af-4af7-a9a4-78d84655a626_SetDate">
    <vt:lpwstr>2019-12-19T17:46:30.8090896Z</vt:lpwstr>
  </property>
  <property fmtid="{D5CDD505-2E9C-101B-9397-08002B2CF9AE}" pid="16" name="MSIP_Label_da6fab74-d5af-4af7-a9a4-78d84655a626_SiteId">
    <vt:lpwstr>945c199a-83a2-4e80-9f8c-5a91be5752dd</vt:lpwstr>
  </property>
  <property fmtid="{D5CDD505-2E9C-101B-9397-08002B2CF9AE}" pid="17" name="Operator">
    <vt:lpwstr>Dibbins, Andrew</vt:lpwstr>
  </property>
  <property fmtid="{D5CDD505-2E9C-101B-9397-08002B2CF9AE}" pid="18" name="aiplabel">
    <vt:lpwstr>Internal Use Visual Marking</vt:lpwstr>
  </property>
</Properties>
</file>